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DF8BE" w14:textId="0D976DAE"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26579702">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duotone>
                        <a:schemeClr val="accent6">
                          <a:shade val="45000"/>
                          <a:satMod val="135000"/>
                        </a:schemeClr>
                        <a:prstClr val="white"/>
                      </a:duotone>
                      <a:extLst>
                        <a:ext uri="{BEBA8EAE-BF5A-486C-A8C5-ECC9F3942E4B}">
                          <a14:imgProps xmlns:a14="http://schemas.microsoft.com/office/drawing/2010/main">
                            <a14:imgLayer r:embed="rId9">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7542490" cy="106452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3C7D5051" w:rsidR="005A3575" w:rsidRPr="00D43D74" w:rsidRDefault="005A3575"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EFELER</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5A3575" w:rsidRPr="00D43D74" w:rsidRDefault="005A3575"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5A3575" w:rsidRPr="00D43D74" w:rsidRDefault="005A3575"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4EB57C62" w:rsidR="005A3575" w:rsidRPr="00D43D74" w:rsidRDefault="005A3575"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ŞEHİT JANDARMA UZMAN ÇAVUŞ TOLGA SAĞLAM</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5A3575" w:rsidRPr="00D43D74" w:rsidRDefault="005A3575"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3C7D5051" w:rsidR="005A3575" w:rsidRPr="00D43D74" w:rsidRDefault="005A3575"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EFELER</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5A3575" w:rsidRPr="00D43D74" w:rsidRDefault="005A3575"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5A3575" w:rsidRPr="00D43D74" w:rsidRDefault="005A3575"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4EB57C62" w:rsidR="005A3575" w:rsidRPr="00D43D74" w:rsidRDefault="005A3575"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ŞEHİT JANDARMA UZMAN ÇAVUŞ TOLGA SAĞLAM</w:t>
                      </w: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5A3575" w:rsidRPr="00D43D74" w:rsidRDefault="005A3575"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10"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2"/>
          <w:footerReference w:type="default" r:id="rId13"/>
          <w:pgSz w:w="11907" w:h="16839" w:code="9"/>
          <w:pgMar w:top="1701" w:right="1134" w:bottom="1276" w:left="1418" w:header="709" w:footer="709" w:gutter="0"/>
          <w:cols w:space="708"/>
          <w:titlePg/>
          <w:docGrid w:linePitch="360"/>
        </w:sectPr>
      </w:pPr>
    </w:p>
    <w:p w14:paraId="33B21142" w14:textId="51C0CF3D" w:rsidR="000C4EB0" w:rsidRPr="0007479A" w:rsidRDefault="004502A6" w:rsidP="00612B01">
      <w:pPr>
        <w:spacing w:line="276" w:lineRule="auto"/>
        <w:jc w:val="center"/>
        <w:rPr>
          <w:rFonts w:ascii="Times New Roman" w:hAnsi="Times New Roman" w:cs="Times New Roman"/>
          <w:b/>
          <w:noProof/>
          <w:color w:val="974705"/>
          <w:sz w:val="24"/>
          <w:szCs w:val="24"/>
        </w:rPr>
      </w:pPr>
      <w:r w:rsidRPr="006939B1">
        <w:rPr>
          <w:noProof/>
          <w:lang w:bidi="ar-SA"/>
        </w:rPr>
        <w:lastRenderedPageBreak/>
        <w:drawing>
          <wp:inline distT="0" distB="0" distL="0" distR="0" wp14:anchorId="6CDB4441" wp14:editId="62773DA3">
            <wp:extent cx="4133850" cy="2660793"/>
            <wp:effectExtent l="0" t="0" r="0" b="6350"/>
            <wp:docPr id="3" name="Resim 3" descr="C:\Users\acer\Downloads\WhatsApp Image 2024-05-06 at 11.21.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4-05-06 at 11.21.35.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35986" cy="2662168"/>
                    </a:xfrm>
                    <a:prstGeom prst="rect">
                      <a:avLst/>
                    </a:prstGeom>
                    <a:noFill/>
                    <a:ln>
                      <a:noFill/>
                    </a:ln>
                  </pic:spPr>
                </pic:pic>
              </a:graphicData>
            </a:graphic>
          </wp:inline>
        </w:drawing>
      </w:r>
    </w:p>
    <w:p w14:paraId="514CF215"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EBF56B" w14:textId="77777777" w:rsidR="004E534F" w:rsidRPr="00222DB3" w:rsidRDefault="004E534F" w:rsidP="004E534F">
      <w:pPr>
        <w:tabs>
          <w:tab w:val="left" w:pos="3703"/>
        </w:tabs>
        <w:jc w:val="center"/>
        <w:rPr>
          <w:rFonts w:ascii="Constantia" w:hAnsi="Constantia"/>
          <w:b/>
        </w:rPr>
      </w:pPr>
    </w:p>
    <w:p w14:paraId="1A330A87" w14:textId="7808CEF8" w:rsidR="004E534F" w:rsidRDefault="004E534F" w:rsidP="004E534F">
      <w:pPr>
        <w:tabs>
          <w:tab w:val="left" w:pos="3703"/>
        </w:tabs>
        <w:jc w:val="both"/>
        <w:rPr>
          <w:rFonts w:ascii="Times New Roman" w:hAnsi="Times New Roman" w:cs="Times New Roman"/>
          <w:color w:val="000000" w:themeColor="text1"/>
          <w:sz w:val="24"/>
          <w:szCs w:val="24"/>
        </w:rPr>
      </w:pPr>
      <w:r w:rsidRPr="00222DB3">
        <w:rPr>
          <w:rFonts w:ascii="Times New Roman" w:hAnsi="Times New Roman"/>
        </w:rPr>
        <w:t xml:space="preserve">             </w:t>
      </w:r>
      <w:r w:rsidRPr="00814349">
        <w:rPr>
          <w:rFonts w:ascii="Times New Roman" w:hAnsi="Times New Roman" w:cs="Times New Roman"/>
          <w:sz w:val="24"/>
          <w:szCs w:val="24"/>
        </w:rPr>
        <w:t>“MEB Eğitimde Stratejik Planlama Uygulama Yönerges</w:t>
      </w:r>
      <w:r>
        <w:rPr>
          <w:rFonts w:ascii="Times New Roman" w:hAnsi="Times New Roman" w:cs="Times New Roman"/>
          <w:sz w:val="24"/>
          <w:szCs w:val="24"/>
        </w:rPr>
        <w:t>i” doğrultusunda okulumuzda 2024-2028</w:t>
      </w:r>
      <w:r w:rsidRPr="00814349">
        <w:rPr>
          <w:rFonts w:ascii="Times New Roman" w:hAnsi="Times New Roman" w:cs="Times New Roman"/>
          <w:sz w:val="24"/>
          <w:szCs w:val="24"/>
        </w:rPr>
        <w:t xml:space="preserve"> dönemi stratejik plan </w:t>
      </w:r>
      <w:r>
        <w:rPr>
          <w:rFonts w:ascii="Times New Roman" w:hAnsi="Times New Roman" w:cs="Times New Roman"/>
          <w:sz w:val="24"/>
          <w:szCs w:val="24"/>
        </w:rPr>
        <w:t>çalışmaları başlatılmıştır. 2019-2023</w:t>
      </w:r>
      <w:r w:rsidRPr="00814349">
        <w:rPr>
          <w:rFonts w:ascii="Times New Roman" w:hAnsi="Times New Roman" w:cs="Times New Roman"/>
          <w:sz w:val="24"/>
          <w:szCs w:val="24"/>
        </w:rPr>
        <w:t xml:space="preserve"> dönemine ilişkin hedeflerin çoğu için olumlu bir noktadayız. Yeni plan döneminde de </w:t>
      </w:r>
      <w:r w:rsidRPr="00814349">
        <w:rPr>
          <w:rFonts w:ascii="Times New Roman" w:hAnsi="Times New Roman" w:cs="Times New Roman"/>
          <w:color w:val="000000" w:themeColor="text1"/>
          <w:sz w:val="24"/>
          <w:szCs w:val="24"/>
        </w:rPr>
        <w:t>belirlediğimiz faaliyetlerimiz kararlılıkla uygulanmaya devam edecektir. Yine tüm paydaşlarımızla işbirliği içerisinde kaliteli eğitim hizmeti sunmanın gayreti içerisinde olacağız. İlimizin eğitimdeki önder olma özelliğine payımıza düşen katkıyı vereceğimize olan inancım tamdır.</w:t>
      </w:r>
    </w:p>
    <w:p w14:paraId="33278BE0" w14:textId="77777777" w:rsidR="004E534F" w:rsidRPr="00814349" w:rsidRDefault="004E534F" w:rsidP="004E534F">
      <w:pPr>
        <w:tabs>
          <w:tab w:val="left" w:pos="3703"/>
        </w:tabs>
        <w:jc w:val="both"/>
        <w:rPr>
          <w:rFonts w:ascii="Times New Roman" w:hAnsi="Times New Roman" w:cs="Times New Roman"/>
          <w:sz w:val="24"/>
          <w:szCs w:val="24"/>
        </w:rPr>
      </w:pPr>
    </w:p>
    <w:p w14:paraId="502BB51E" w14:textId="5E6D760C" w:rsidR="003C64FE" w:rsidRPr="00612B01" w:rsidRDefault="004E534F" w:rsidP="00612B01">
      <w:pPr>
        <w:tabs>
          <w:tab w:val="left" w:pos="3703"/>
        </w:tabs>
        <w:jc w:val="both"/>
        <w:rPr>
          <w:rFonts w:ascii="Times New Roman" w:hAnsi="Times New Roman" w:cs="Times New Roman"/>
          <w:sz w:val="24"/>
          <w:szCs w:val="24"/>
        </w:rPr>
      </w:pPr>
      <w:r w:rsidRPr="00814349">
        <w:rPr>
          <w:rFonts w:ascii="Times New Roman" w:hAnsi="Times New Roman" w:cs="Times New Roman"/>
          <w:sz w:val="24"/>
          <w:szCs w:val="24"/>
        </w:rPr>
        <w:t xml:space="preserve">             Planımızda belirttiğimiz stratejik amaçlar doğrultusunda okulumuzu Aydın’ın saygın kurumlarından biri haline getirme azmi ve kararlılığı içer</w:t>
      </w:r>
      <w:r w:rsidR="007D4E70">
        <w:rPr>
          <w:rFonts w:ascii="Times New Roman" w:hAnsi="Times New Roman" w:cs="Times New Roman"/>
          <w:sz w:val="24"/>
          <w:szCs w:val="24"/>
        </w:rPr>
        <w:t>i</w:t>
      </w:r>
      <w:r w:rsidRPr="00814349">
        <w:rPr>
          <w:rFonts w:ascii="Times New Roman" w:hAnsi="Times New Roman" w:cs="Times New Roman"/>
          <w:sz w:val="24"/>
          <w:szCs w:val="24"/>
        </w:rPr>
        <w:t>sindeyiz. Bunu yaparken her zaman olduğu gibi şeffaf ve demokratik bir yönetim anlayışı içinde paydaşlarımızın görüş ve önerileri doğrultusunda iyi yetişmiş bir 21. Yüzyıl nesli oluşturma amacımızdan ödün vermeyeceğiz. Bu vesileyle</w:t>
      </w:r>
      <w:r>
        <w:rPr>
          <w:rFonts w:ascii="Times New Roman" w:hAnsi="Times New Roman" w:cs="Times New Roman"/>
          <w:sz w:val="24"/>
          <w:szCs w:val="24"/>
        </w:rPr>
        <w:t xml:space="preserve"> p</w:t>
      </w:r>
      <w:r w:rsidRPr="00814349">
        <w:rPr>
          <w:rFonts w:ascii="Times New Roman" w:hAnsi="Times New Roman" w:cs="Times New Roman"/>
          <w:sz w:val="24"/>
          <w:szCs w:val="24"/>
        </w:rPr>
        <w:t>lanın hazırlanmasında emeği geçen ve uygulanmasında yardımcı olacak tüm paydaşlarımıza</w:t>
      </w:r>
      <w:r>
        <w:rPr>
          <w:rFonts w:ascii="Times New Roman" w:hAnsi="Times New Roman" w:cs="Times New Roman"/>
          <w:sz w:val="24"/>
          <w:szCs w:val="24"/>
        </w:rPr>
        <w:t>,</w:t>
      </w:r>
      <w:r w:rsidRPr="00814349">
        <w:rPr>
          <w:rFonts w:ascii="Times New Roman" w:hAnsi="Times New Roman" w:cs="Times New Roman"/>
          <w:sz w:val="24"/>
          <w:szCs w:val="24"/>
        </w:rPr>
        <w:t xml:space="preserve"> öğretmen, öğrenci ve velilerimize teşekkür eder, başarılar dilerim.</w:t>
      </w:r>
    </w:p>
    <w:p w14:paraId="37D02E6B" w14:textId="77777777" w:rsidR="003C64FE" w:rsidRPr="0007479A" w:rsidRDefault="003C64FE" w:rsidP="00A763E4">
      <w:pPr>
        <w:spacing w:line="276" w:lineRule="auto"/>
        <w:ind w:left="136"/>
        <w:rPr>
          <w:rFonts w:ascii="Times New Roman" w:hAnsi="Times New Roman" w:cs="Times New Roman"/>
          <w:i/>
          <w:noProof/>
          <w:color w:val="000000" w:themeColor="text1"/>
          <w:sz w:val="24"/>
        </w:rPr>
      </w:pPr>
    </w:p>
    <w:p w14:paraId="18E4DCB0" w14:textId="61D8FE22" w:rsidR="00B346D8" w:rsidRPr="00612B01" w:rsidRDefault="004E534F" w:rsidP="00612B01">
      <w:pPr>
        <w:spacing w:line="276" w:lineRule="auto"/>
        <w:ind w:left="4320" w:firstLine="720"/>
        <w:jc w:val="center"/>
        <w:rPr>
          <w:rFonts w:ascii="Times New Roman" w:hAnsi="Times New Roman" w:cs="Times New Roman"/>
          <w:noProof/>
          <w:color w:val="000000" w:themeColor="text1"/>
          <w:sz w:val="24"/>
        </w:rPr>
      </w:pPr>
      <w:r w:rsidRPr="00612B01">
        <w:rPr>
          <w:rFonts w:ascii="Times New Roman" w:hAnsi="Times New Roman" w:cs="Times New Roman"/>
          <w:noProof/>
          <w:color w:val="000000" w:themeColor="text1"/>
          <w:sz w:val="24"/>
        </w:rPr>
        <w:t>Oğuz TOPRAK</w:t>
      </w:r>
    </w:p>
    <w:p w14:paraId="619F4655" w14:textId="1EF30BEE" w:rsidR="00C83654" w:rsidRPr="00B346D8" w:rsidRDefault="00C83654" w:rsidP="00612B01">
      <w:pPr>
        <w:spacing w:line="276" w:lineRule="auto"/>
        <w:ind w:left="4320" w:firstLine="720"/>
        <w:jc w:val="center"/>
        <w:rPr>
          <w:rFonts w:ascii="Times New Roman" w:hAnsi="Times New Roman" w:cs="Times New Roman"/>
          <w:i/>
          <w:noProof/>
          <w:color w:val="000000" w:themeColor="text1"/>
          <w:sz w:val="36"/>
        </w:rPr>
      </w:pPr>
      <w:r w:rsidRPr="00612B01">
        <w:rPr>
          <w:rFonts w:ascii="Times New Roman" w:hAnsi="Times New Roman" w:cs="Times New Roman"/>
          <w:noProof/>
          <w:color w:val="000000" w:themeColor="text1"/>
          <w:sz w:val="24"/>
        </w:rPr>
        <w:t>Okul Müdürü</w:t>
      </w:r>
    </w:p>
    <w:p w14:paraId="2F792A59" w14:textId="6BA3E737"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357096" w:rsidRPr="00357096" w14:paraId="6758A441" w14:textId="77777777" w:rsidTr="002028CA">
        <w:tc>
          <w:tcPr>
            <w:tcW w:w="8053" w:type="dxa"/>
          </w:tcPr>
          <w:p w14:paraId="7A47C530" w14:textId="2E378AC2" w:rsidR="00DC3B9A" w:rsidRPr="00357096"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357096">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357096"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357096">
              <w:rPr>
                <w:rFonts w:ascii="Times New Roman" w:hAnsi="Times New Roman" w:cs="Times New Roman"/>
                <w:b/>
                <w:noProof/>
                <w:color w:val="000000" w:themeColor="text1"/>
              </w:rPr>
              <w:t>SAYFA</w:t>
            </w:r>
          </w:p>
        </w:tc>
      </w:tr>
      <w:tr w:rsidR="00357096" w:rsidRPr="00357096" w14:paraId="08B2478A" w14:textId="77777777" w:rsidTr="002028CA">
        <w:tc>
          <w:tcPr>
            <w:tcW w:w="8053" w:type="dxa"/>
          </w:tcPr>
          <w:p w14:paraId="7EE13E00" w14:textId="77362A3D" w:rsidR="00895758" w:rsidRPr="00357096" w:rsidRDefault="00895758" w:rsidP="002028CA">
            <w:pPr>
              <w:pStyle w:val="T1"/>
              <w:tabs>
                <w:tab w:val="left" w:leader="dot" w:pos="9032"/>
              </w:tabs>
              <w:spacing w:before="0" w:line="276" w:lineRule="auto"/>
              <w:rPr>
                <w:rFonts w:ascii="Times New Roman" w:hAnsi="Times New Roman" w:cs="Times New Roman"/>
                <w:bCs w:val="0"/>
                <w:noProof/>
                <w:color w:val="000000" w:themeColor="text1"/>
              </w:rPr>
            </w:pPr>
            <w:r w:rsidRPr="00357096">
              <w:rPr>
                <w:rFonts w:ascii="Times New Roman" w:hAnsi="Times New Roman" w:cs="Times New Roman"/>
                <w:bCs w:val="0"/>
                <w:noProof/>
                <w:color w:val="000000" w:themeColor="text1"/>
              </w:rPr>
              <w:t>SUNUŞ</w:t>
            </w:r>
          </w:p>
        </w:tc>
        <w:tc>
          <w:tcPr>
            <w:tcW w:w="893" w:type="dxa"/>
          </w:tcPr>
          <w:p w14:paraId="22148801" w14:textId="77777777" w:rsidR="00895758" w:rsidRPr="00357096"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357096" w:rsidRPr="00357096" w14:paraId="36F00ED5" w14:textId="77777777" w:rsidTr="002028CA">
        <w:tc>
          <w:tcPr>
            <w:tcW w:w="8053" w:type="dxa"/>
          </w:tcPr>
          <w:p w14:paraId="4EA2508B" w14:textId="77777777" w:rsidR="00DC3B9A" w:rsidRPr="00357096" w:rsidRDefault="00DC3B9A" w:rsidP="000A0A93">
            <w:pPr>
              <w:pStyle w:val="T1"/>
              <w:tabs>
                <w:tab w:val="left" w:leader="dot" w:pos="9032"/>
              </w:tabs>
              <w:spacing w:before="0" w:line="276" w:lineRule="auto"/>
              <w:ind w:left="136" w:firstLine="0"/>
              <w:rPr>
                <w:rFonts w:ascii="Times New Roman" w:hAnsi="Times New Roman" w:cs="Times New Roman"/>
                <w:bCs w:val="0"/>
                <w:noProof/>
                <w:color w:val="000000" w:themeColor="text1"/>
              </w:rPr>
            </w:pPr>
            <w:r w:rsidRPr="00357096">
              <w:rPr>
                <w:rFonts w:ascii="Times New Roman" w:hAnsi="Times New Roman" w:cs="Times New Roman"/>
                <w:bCs w:val="0"/>
                <w:noProof/>
                <w:color w:val="000000" w:themeColor="text1"/>
              </w:rPr>
              <w:t>İÇİNDEKİLER</w:t>
            </w:r>
          </w:p>
        </w:tc>
        <w:tc>
          <w:tcPr>
            <w:tcW w:w="893" w:type="dxa"/>
          </w:tcPr>
          <w:p w14:paraId="43F8B2CC" w14:textId="77777777" w:rsidR="00DC3B9A" w:rsidRPr="00357096"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357096" w:rsidRPr="00357096" w14:paraId="3BFABE16" w14:textId="77777777" w:rsidTr="002028CA">
        <w:tc>
          <w:tcPr>
            <w:tcW w:w="8053" w:type="dxa"/>
          </w:tcPr>
          <w:p w14:paraId="3275C93C" w14:textId="77777777" w:rsidR="00DC3B9A" w:rsidRPr="00357096" w:rsidRDefault="00DC3B9A" w:rsidP="000A0A93">
            <w:pPr>
              <w:pStyle w:val="T1"/>
              <w:tabs>
                <w:tab w:val="left" w:leader="dot" w:pos="9032"/>
              </w:tabs>
              <w:spacing w:before="0" w:line="276" w:lineRule="auto"/>
              <w:ind w:left="136" w:firstLine="0"/>
              <w:rPr>
                <w:rFonts w:ascii="Times New Roman" w:hAnsi="Times New Roman" w:cs="Times New Roman"/>
                <w:noProof/>
                <w:color w:val="000000" w:themeColor="text1"/>
              </w:rPr>
            </w:pPr>
            <w:r w:rsidRPr="00357096">
              <w:rPr>
                <w:rFonts w:ascii="Times New Roman" w:hAnsi="Times New Roman" w:cs="Times New Roman"/>
                <w:noProof/>
                <w:color w:val="000000" w:themeColor="text1"/>
              </w:rPr>
              <w:t>TABLOLAR</w:t>
            </w:r>
          </w:p>
        </w:tc>
        <w:tc>
          <w:tcPr>
            <w:tcW w:w="893" w:type="dxa"/>
          </w:tcPr>
          <w:p w14:paraId="6BB5E40D" w14:textId="77777777" w:rsidR="00DC3B9A" w:rsidRPr="00357096"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357096" w:rsidRPr="00357096" w14:paraId="67ECB831" w14:textId="77777777" w:rsidTr="002028CA">
        <w:tc>
          <w:tcPr>
            <w:tcW w:w="8053" w:type="dxa"/>
          </w:tcPr>
          <w:p w14:paraId="1D5B131B" w14:textId="77777777" w:rsidR="00DC3B9A" w:rsidRPr="00357096" w:rsidRDefault="00DC3B9A" w:rsidP="000A0A93">
            <w:pPr>
              <w:pStyle w:val="T1"/>
              <w:tabs>
                <w:tab w:val="left" w:leader="dot" w:pos="9097"/>
              </w:tabs>
              <w:spacing w:before="0" w:line="276" w:lineRule="auto"/>
              <w:ind w:left="136" w:firstLine="0"/>
              <w:rPr>
                <w:rFonts w:ascii="Times New Roman" w:hAnsi="Times New Roman" w:cs="Times New Roman"/>
                <w:noProof/>
                <w:color w:val="000000" w:themeColor="text1"/>
              </w:rPr>
            </w:pPr>
            <w:r w:rsidRPr="00357096">
              <w:rPr>
                <w:rFonts w:ascii="Times New Roman" w:hAnsi="Times New Roman" w:cs="Times New Roman"/>
                <w:noProof/>
                <w:color w:val="000000" w:themeColor="text1"/>
              </w:rPr>
              <w:t>ŞEKİLLER</w:t>
            </w:r>
          </w:p>
        </w:tc>
        <w:tc>
          <w:tcPr>
            <w:tcW w:w="893" w:type="dxa"/>
          </w:tcPr>
          <w:p w14:paraId="49F8C6BA" w14:textId="77777777" w:rsidR="00DC3B9A" w:rsidRPr="00357096"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357096" w:rsidRPr="00357096" w14:paraId="0AE7B626" w14:textId="77777777" w:rsidTr="002028CA">
        <w:tc>
          <w:tcPr>
            <w:tcW w:w="8053" w:type="dxa"/>
          </w:tcPr>
          <w:p w14:paraId="7F631BD8" w14:textId="77777777" w:rsidR="00DC3B9A" w:rsidRPr="00357096" w:rsidRDefault="005A3575" w:rsidP="000A0A93">
            <w:pPr>
              <w:pStyle w:val="T1"/>
              <w:tabs>
                <w:tab w:val="left" w:leader="dot" w:pos="9037"/>
              </w:tabs>
              <w:spacing w:before="0" w:line="276" w:lineRule="auto"/>
              <w:ind w:left="136" w:firstLine="0"/>
              <w:rPr>
                <w:rFonts w:ascii="Times New Roman" w:hAnsi="Times New Roman" w:cs="Times New Roman"/>
                <w:noProof/>
                <w:color w:val="000000" w:themeColor="text1"/>
              </w:rPr>
            </w:pPr>
            <w:hyperlink w:anchor="_bookmark3" w:history="1">
              <w:r w:rsidR="00DC3B9A" w:rsidRPr="00357096">
                <w:rPr>
                  <w:rFonts w:ascii="Times New Roman" w:hAnsi="Times New Roman" w:cs="Times New Roman"/>
                  <w:noProof/>
                  <w:color w:val="000000" w:themeColor="text1"/>
                </w:rPr>
                <w:t>TANIMLAR</w:t>
              </w:r>
            </w:hyperlink>
          </w:p>
        </w:tc>
        <w:tc>
          <w:tcPr>
            <w:tcW w:w="893" w:type="dxa"/>
          </w:tcPr>
          <w:p w14:paraId="18302AD4" w14:textId="77777777" w:rsidR="00DC3B9A" w:rsidRPr="00357096"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357096" w:rsidRPr="00357096" w14:paraId="74F6245F" w14:textId="77777777" w:rsidTr="002028CA">
        <w:tc>
          <w:tcPr>
            <w:tcW w:w="8053" w:type="dxa"/>
          </w:tcPr>
          <w:p w14:paraId="76438CF1" w14:textId="77777777" w:rsidR="00DC3B9A" w:rsidRPr="00357096" w:rsidRDefault="005A3575" w:rsidP="000A0A93">
            <w:pPr>
              <w:pStyle w:val="T1"/>
              <w:tabs>
                <w:tab w:val="left" w:pos="420"/>
                <w:tab w:val="left" w:leader="dot" w:pos="9087"/>
              </w:tabs>
              <w:spacing w:before="0" w:line="276" w:lineRule="auto"/>
              <w:rPr>
                <w:rFonts w:ascii="Times New Roman" w:hAnsi="Times New Roman" w:cs="Times New Roman"/>
                <w:noProof/>
                <w:color w:val="000000" w:themeColor="text1"/>
              </w:rPr>
            </w:pPr>
            <w:hyperlink w:anchor="_bookmark4" w:history="1">
              <w:r w:rsidR="00DC3B9A" w:rsidRPr="00357096">
                <w:rPr>
                  <w:rFonts w:ascii="Times New Roman" w:hAnsi="Times New Roman" w:cs="Times New Roman"/>
                  <w:noProof/>
                  <w:color w:val="000000" w:themeColor="text1"/>
                </w:rPr>
                <w:t>GİRİŞ</w:t>
              </w:r>
            </w:hyperlink>
          </w:p>
        </w:tc>
        <w:tc>
          <w:tcPr>
            <w:tcW w:w="893" w:type="dxa"/>
          </w:tcPr>
          <w:p w14:paraId="18830226" w14:textId="77777777" w:rsidR="00DC3B9A" w:rsidRPr="00357096"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000000" w:themeColor="text1"/>
              </w:rPr>
            </w:pPr>
          </w:p>
        </w:tc>
      </w:tr>
      <w:tr w:rsidR="00357096" w:rsidRPr="00357096" w14:paraId="700F2589" w14:textId="77777777" w:rsidTr="002028CA">
        <w:tc>
          <w:tcPr>
            <w:tcW w:w="8053" w:type="dxa"/>
          </w:tcPr>
          <w:p w14:paraId="21DE5609" w14:textId="77777777" w:rsidR="00DC3B9A" w:rsidRPr="00357096"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000000" w:themeColor="text1"/>
              </w:rPr>
            </w:pPr>
            <w:r w:rsidRPr="00357096">
              <w:rPr>
                <w:rFonts w:ascii="Times New Roman" w:hAnsi="Times New Roman" w:cs="Times New Roman"/>
                <w:noProof/>
                <w:color w:val="000000" w:themeColor="text1"/>
              </w:rPr>
              <w:t xml:space="preserve">BÖLÜM: </w:t>
            </w:r>
            <w:hyperlink w:anchor="_bookmark11" w:history="1">
              <w:r w:rsidRPr="00357096">
                <w:rPr>
                  <w:rFonts w:ascii="Times New Roman" w:hAnsi="Times New Roman" w:cs="Times New Roman"/>
                  <w:noProof/>
                  <w:color w:val="000000" w:themeColor="text1"/>
                </w:rPr>
                <w:t>STRATEJİK PLANHAZIRLIK SÜRECİ</w:t>
              </w:r>
            </w:hyperlink>
          </w:p>
        </w:tc>
        <w:tc>
          <w:tcPr>
            <w:tcW w:w="893" w:type="dxa"/>
          </w:tcPr>
          <w:p w14:paraId="6997651E" w14:textId="77777777" w:rsidR="00DC3B9A" w:rsidRPr="0035709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1</w:t>
            </w:r>
          </w:p>
        </w:tc>
      </w:tr>
      <w:tr w:rsidR="00357096" w:rsidRPr="00357096" w14:paraId="70762F63" w14:textId="77777777" w:rsidTr="002028CA">
        <w:tc>
          <w:tcPr>
            <w:tcW w:w="8053" w:type="dxa"/>
          </w:tcPr>
          <w:p w14:paraId="101FD95B" w14:textId="77777777" w:rsidR="00DC3B9A" w:rsidRPr="00357096" w:rsidRDefault="005A3575"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000000" w:themeColor="text1"/>
              </w:rPr>
            </w:pPr>
            <w:hyperlink w:anchor="_bookmark12" w:history="1">
              <w:r w:rsidR="00DC3B9A" w:rsidRPr="00357096">
                <w:rPr>
                  <w:rFonts w:ascii="Times New Roman" w:hAnsi="Times New Roman" w:cs="Times New Roman"/>
                  <w:noProof/>
                  <w:color w:val="000000" w:themeColor="text1"/>
                </w:rPr>
                <w:t>Strateji Geliştirme Kurulu</w:t>
              </w:r>
            </w:hyperlink>
          </w:p>
        </w:tc>
        <w:tc>
          <w:tcPr>
            <w:tcW w:w="893" w:type="dxa"/>
          </w:tcPr>
          <w:p w14:paraId="30E230C8" w14:textId="77777777" w:rsidR="00DC3B9A" w:rsidRPr="0035709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1</w:t>
            </w:r>
          </w:p>
        </w:tc>
      </w:tr>
      <w:tr w:rsidR="00357096" w:rsidRPr="00357096" w14:paraId="661BBC3F" w14:textId="77777777" w:rsidTr="002028CA">
        <w:tc>
          <w:tcPr>
            <w:tcW w:w="8053" w:type="dxa"/>
          </w:tcPr>
          <w:p w14:paraId="0104D4CA" w14:textId="77777777" w:rsidR="00DC3B9A" w:rsidRPr="00357096" w:rsidRDefault="005A3575"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000000" w:themeColor="text1"/>
              </w:rPr>
            </w:pPr>
            <w:hyperlink w:anchor="_bookmark13" w:history="1">
              <w:r w:rsidR="00DC3B9A" w:rsidRPr="00357096">
                <w:rPr>
                  <w:rFonts w:ascii="Times New Roman" w:hAnsi="Times New Roman" w:cs="Times New Roman"/>
                  <w:noProof/>
                  <w:color w:val="000000" w:themeColor="text1"/>
                </w:rPr>
                <w:t>Stratejik Plan Hazırlama Ekibi</w:t>
              </w:r>
            </w:hyperlink>
          </w:p>
        </w:tc>
        <w:tc>
          <w:tcPr>
            <w:tcW w:w="893" w:type="dxa"/>
          </w:tcPr>
          <w:p w14:paraId="31640B8C" w14:textId="77777777" w:rsidR="00DC3B9A" w:rsidRPr="0035709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1</w:t>
            </w:r>
          </w:p>
        </w:tc>
      </w:tr>
      <w:tr w:rsidR="00357096" w:rsidRPr="00357096" w14:paraId="099114C9" w14:textId="77777777" w:rsidTr="002028CA">
        <w:tc>
          <w:tcPr>
            <w:tcW w:w="8053" w:type="dxa"/>
          </w:tcPr>
          <w:p w14:paraId="51119FAE" w14:textId="77777777" w:rsidR="00DC3B9A" w:rsidRPr="00357096"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000000" w:themeColor="text1"/>
              </w:rPr>
            </w:pPr>
            <w:r w:rsidRPr="00357096">
              <w:rPr>
                <w:rFonts w:ascii="Times New Roman" w:hAnsi="Times New Roman" w:cs="Times New Roman"/>
                <w:noProof/>
                <w:color w:val="000000" w:themeColor="text1"/>
              </w:rPr>
              <w:t xml:space="preserve">BÖLÜM: </w:t>
            </w:r>
            <w:hyperlink w:anchor="_bookmark16" w:history="1">
              <w:r w:rsidRPr="00357096">
                <w:rPr>
                  <w:rFonts w:ascii="Times New Roman" w:hAnsi="Times New Roman" w:cs="Times New Roman"/>
                  <w:noProof/>
                  <w:color w:val="000000" w:themeColor="text1"/>
                </w:rPr>
                <w:t>DURUMANALİZİ</w:t>
              </w:r>
            </w:hyperlink>
          </w:p>
        </w:tc>
        <w:tc>
          <w:tcPr>
            <w:tcW w:w="893" w:type="dxa"/>
          </w:tcPr>
          <w:p w14:paraId="2C27AFD4" w14:textId="77777777" w:rsidR="00DC3B9A" w:rsidRPr="0035709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2</w:t>
            </w:r>
          </w:p>
        </w:tc>
      </w:tr>
      <w:tr w:rsidR="00357096" w:rsidRPr="00357096" w14:paraId="50CDBE34" w14:textId="77777777" w:rsidTr="002028CA">
        <w:tc>
          <w:tcPr>
            <w:tcW w:w="8053" w:type="dxa"/>
          </w:tcPr>
          <w:p w14:paraId="1DD72269" w14:textId="77777777" w:rsidR="00DC3B9A" w:rsidRPr="00357096" w:rsidRDefault="005A3575"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000000" w:themeColor="text1"/>
              </w:rPr>
            </w:pPr>
            <w:hyperlink w:anchor="_bookmark18" w:history="1">
              <w:r w:rsidR="00DC3B9A" w:rsidRPr="00357096">
                <w:rPr>
                  <w:rFonts w:ascii="Times New Roman" w:hAnsi="Times New Roman" w:cs="Times New Roman"/>
                  <w:b w:val="0"/>
                  <w:noProof/>
                  <w:color w:val="000000" w:themeColor="text1"/>
                </w:rPr>
                <w:t>Kurumsal Tarihçe</w:t>
              </w:r>
            </w:hyperlink>
          </w:p>
        </w:tc>
        <w:tc>
          <w:tcPr>
            <w:tcW w:w="893" w:type="dxa"/>
          </w:tcPr>
          <w:p w14:paraId="614FE33E" w14:textId="77777777" w:rsidR="00DC3B9A" w:rsidRPr="0035709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2</w:t>
            </w:r>
          </w:p>
        </w:tc>
      </w:tr>
      <w:tr w:rsidR="00357096" w:rsidRPr="00357096" w14:paraId="72D69AB4" w14:textId="77777777" w:rsidTr="002028CA">
        <w:tc>
          <w:tcPr>
            <w:tcW w:w="8053" w:type="dxa"/>
          </w:tcPr>
          <w:p w14:paraId="0006B453" w14:textId="77777777" w:rsidR="00DC3B9A" w:rsidRPr="00357096" w:rsidRDefault="005A3575"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19" w:history="1">
              <w:r w:rsidR="00DC3B9A" w:rsidRPr="00357096">
                <w:rPr>
                  <w:rFonts w:ascii="Times New Roman" w:hAnsi="Times New Roman" w:cs="Times New Roman"/>
                  <w:noProof/>
                  <w:color w:val="000000" w:themeColor="text1"/>
                </w:rPr>
                <w:t>Uygulanmakta Olan Stratejik Planın Değerlendirilmesi</w:t>
              </w:r>
            </w:hyperlink>
          </w:p>
        </w:tc>
        <w:tc>
          <w:tcPr>
            <w:tcW w:w="893" w:type="dxa"/>
          </w:tcPr>
          <w:p w14:paraId="1C40890E" w14:textId="77777777" w:rsidR="00DC3B9A" w:rsidRPr="0035709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2</w:t>
            </w:r>
          </w:p>
        </w:tc>
      </w:tr>
      <w:tr w:rsidR="00357096" w:rsidRPr="00357096" w14:paraId="6839D3FD" w14:textId="77777777" w:rsidTr="002028CA">
        <w:tc>
          <w:tcPr>
            <w:tcW w:w="8053" w:type="dxa"/>
          </w:tcPr>
          <w:p w14:paraId="2DF9D0D8" w14:textId="77777777" w:rsidR="00DC3B9A" w:rsidRPr="00357096" w:rsidRDefault="005A3575"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25" w:history="1">
              <w:r w:rsidR="00DC3B9A" w:rsidRPr="00357096">
                <w:rPr>
                  <w:rFonts w:ascii="Times New Roman" w:hAnsi="Times New Roman" w:cs="Times New Roman"/>
                  <w:noProof/>
                  <w:color w:val="000000" w:themeColor="text1"/>
                </w:rPr>
                <w:t>Faaliyet Alanları ile Ürün ve Hizmetlerin Belirlenmesi</w:t>
              </w:r>
            </w:hyperlink>
          </w:p>
        </w:tc>
        <w:tc>
          <w:tcPr>
            <w:tcW w:w="893" w:type="dxa"/>
          </w:tcPr>
          <w:p w14:paraId="63CDC635" w14:textId="77777777" w:rsidR="00DC3B9A" w:rsidRPr="0035709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3</w:t>
            </w:r>
          </w:p>
        </w:tc>
      </w:tr>
      <w:tr w:rsidR="00357096" w:rsidRPr="00357096" w14:paraId="46B511DD" w14:textId="77777777" w:rsidTr="002028CA">
        <w:tc>
          <w:tcPr>
            <w:tcW w:w="8053" w:type="dxa"/>
          </w:tcPr>
          <w:p w14:paraId="0D8690F7" w14:textId="77777777" w:rsidR="00DC3B9A" w:rsidRPr="00357096" w:rsidRDefault="005A3575"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27" w:history="1">
              <w:r w:rsidR="00DC3B9A" w:rsidRPr="00357096">
                <w:rPr>
                  <w:rFonts w:ascii="Times New Roman" w:hAnsi="Times New Roman" w:cs="Times New Roman"/>
                  <w:noProof/>
                  <w:color w:val="000000" w:themeColor="text1"/>
                </w:rPr>
                <w:t>Paydaş Analizi</w:t>
              </w:r>
            </w:hyperlink>
          </w:p>
        </w:tc>
        <w:tc>
          <w:tcPr>
            <w:tcW w:w="893" w:type="dxa"/>
          </w:tcPr>
          <w:p w14:paraId="7E741776" w14:textId="77777777" w:rsidR="00DC3B9A" w:rsidRPr="00357096"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3</w:t>
            </w:r>
          </w:p>
        </w:tc>
      </w:tr>
      <w:tr w:rsidR="00357096" w:rsidRPr="00357096" w14:paraId="11B17CEF" w14:textId="77777777" w:rsidTr="002028CA">
        <w:tc>
          <w:tcPr>
            <w:tcW w:w="8053" w:type="dxa"/>
          </w:tcPr>
          <w:p w14:paraId="2B7B18D6" w14:textId="77777777" w:rsidR="00DC3B9A" w:rsidRPr="00357096" w:rsidRDefault="005A3575"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32" w:history="1">
              <w:r w:rsidR="00DC3B9A" w:rsidRPr="00357096">
                <w:rPr>
                  <w:rFonts w:ascii="Times New Roman" w:hAnsi="Times New Roman" w:cs="Times New Roman"/>
                  <w:noProof/>
                  <w:color w:val="000000" w:themeColor="text1"/>
                </w:rPr>
                <w:t>Kuruluş İçi Analiz</w:t>
              </w:r>
            </w:hyperlink>
          </w:p>
        </w:tc>
        <w:tc>
          <w:tcPr>
            <w:tcW w:w="893" w:type="dxa"/>
          </w:tcPr>
          <w:p w14:paraId="2C74A382" w14:textId="104EEFC2" w:rsidR="00DC3B9A" w:rsidRPr="00357096" w:rsidRDefault="00DE6AD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7</w:t>
            </w:r>
          </w:p>
        </w:tc>
      </w:tr>
      <w:tr w:rsidR="00357096" w:rsidRPr="00357096" w14:paraId="07DDF6FA" w14:textId="77777777" w:rsidTr="002028CA">
        <w:tc>
          <w:tcPr>
            <w:tcW w:w="8053" w:type="dxa"/>
          </w:tcPr>
          <w:p w14:paraId="611293F8" w14:textId="77777777" w:rsidR="00DC3B9A" w:rsidRPr="00357096" w:rsidRDefault="005A3575" w:rsidP="00DC3B9A">
            <w:pPr>
              <w:pStyle w:val="T2"/>
              <w:numPr>
                <w:ilvl w:val="1"/>
                <w:numId w:val="3"/>
              </w:numPr>
              <w:tabs>
                <w:tab w:val="left" w:leader="dot" w:pos="8957"/>
              </w:tabs>
              <w:spacing w:before="0" w:line="276" w:lineRule="auto"/>
              <w:rPr>
                <w:rFonts w:ascii="Times New Roman" w:hAnsi="Times New Roman" w:cs="Times New Roman"/>
                <w:noProof/>
                <w:color w:val="000000" w:themeColor="text1"/>
              </w:rPr>
            </w:pPr>
            <w:hyperlink w:anchor="_bookmark39" w:history="1">
              <w:r w:rsidR="00DC3B9A" w:rsidRPr="00357096">
                <w:rPr>
                  <w:rFonts w:ascii="Times New Roman" w:hAnsi="Times New Roman" w:cs="Times New Roman"/>
                  <w:noProof/>
                  <w:color w:val="000000" w:themeColor="text1"/>
                </w:rPr>
                <w:t>GZFT Analizi</w:t>
              </w:r>
            </w:hyperlink>
          </w:p>
        </w:tc>
        <w:tc>
          <w:tcPr>
            <w:tcW w:w="893" w:type="dxa"/>
          </w:tcPr>
          <w:p w14:paraId="20C3854F" w14:textId="5DDE1665" w:rsidR="00DC3B9A" w:rsidRPr="00357096" w:rsidRDefault="00DE6AD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9</w:t>
            </w:r>
          </w:p>
        </w:tc>
      </w:tr>
      <w:tr w:rsidR="00357096" w:rsidRPr="00357096" w14:paraId="5A6CE6B4" w14:textId="77777777" w:rsidTr="002028CA">
        <w:tc>
          <w:tcPr>
            <w:tcW w:w="8053" w:type="dxa"/>
          </w:tcPr>
          <w:p w14:paraId="69588F0A" w14:textId="77777777" w:rsidR="00DC3B9A" w:rsidRPr="00357096" w:rsidRDefault="005A3575" w:rsidP="00DC3B9A">
            <w:pPr>
              <w:pStyle w:val="T2"/>
              <w:numPr>
                <w:ilvl w:val="1"/>
                <w:numId w:val="3"/>
              </w:numPr>
              <w:tabs>
                <w:tab w:val="left" w:leader="dot" w:pos="8957"/>
              </w:tabs>
              <w:spacing w:before="0" w:line="276" w:lineRule="auto"/>
              <w:rPr>
                <w:rFonts w:ascii="Times New Roman" w:hAnsi="Times New Roman" w:cs="Times New Roman"/>
                <w:noProof/>
                <w:color w:val="000000" w:themeColor="text1"/>
              </w:rPr>
            </w:pPr>
            <w:hyperlink w:anchor="_bookmark42" w:history="1">
              <w:r w:rsidR="00DC3B9A" w:rsidRPr="00357096">
                <w:rPr>
                  <w:rFonts w:ascii="Times New Roman" w:hAnsi="Times New Roman" w:cs="Times New Roman"/>
                  <w:noProof/>
                  <w:color w:val="000000" w:themeColor="text1"/>
                </w:rPr>
                <w:t>Tespitler ve İhtiyaçların Belirlenmesi</w:t>
              </w:r>
            </w:hyperlink>
          </w:p>
        </w:tc>
        <w:tc>
          <w:tcPr>
            <w:tcW w:w="893" w:type="dxa"/>
          </w:tcPr>
          <w:p w14:paraId="057451A5" w14:textId="7A761CB2" w:rsidR="00DC3B9A" w:rsidRPr="00357096" w:rsidRDefault="00DE6AD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10</w:t>
            </w:r>
          </w:p>
        </w:tc>
      </w:tr>
      <w:tr w:rsidR="00357096" w:rsidRPr="00357096" w14:paraId="4C0578F1" w14:textId="77777777" w:rsidTr="002028CA">
        <w:tc>
          <w:tcPr>
            <w:tcW w:w="8053" w:type="dxa"/>
          </w:tcPr>
          <w:p w14:paraId="1EDB7756" w14:textId="77777777" w:rsidR="00DC3B9A" w:rsidRPr="00357096"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000000" w:themeColor="text1"/>
              </w:rPr>
            </w:pPr>
            <w:r w:rsidRPr="00357096">
              <w:rPr>
                <w:rFonts w:ascii="Times New Roman" w:hAnsi="Times New Roman" w:cs="Times New Roman"/>
                <w:noProof/>
                <w:color w:val="000000" w:themeColor="text1"/>
              </w:rPr>
              <w:t xml:space="preserve">BÖLÜM: </w:t>
            </w:r>
            <w:hyperlink w:anchor="_bookmark44" w:history="1">
              <w:r w:rsidRPr="00357096">
                <w:rPr>
                  <w:rFonts w:ascii="Times New Roman" w:hAnsi="Times New Roman" w:cs="Times New Roman"/>
                  <w:noProof/>
                  <w:color w:val="000000" w:themeColor="text1"/>
                </w:rPr>
                <w:t>GELECEĞE BAKIŞ</w:t>
              </w:r>
            </w:hyperlink>
          </w:p>
        </w:tc>
        <w:tc>
          <w:tcPr>
            <w:tcW w:w="893" w:type="dxa"/>
          </w:tcPr>
          <w:p w14:paraId="647DDFF4" w14:textId="5EB788F3" w:rsidR="00DC3B9A" w:rsidRPr="00357096" w:rsidRDefault="00DE6AD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11</w:t>
            </w:r>
          </w:p>
        </w:tc>
      </w:tr>
      <w:tr w:rsidR="00357096" w:rsidRPr="00357096" w14:paraId="08CD6608" w14:textId="77777777" w:rsidTr="002028CA">
        <w:tc>
          <w:tcPr>
            <w:tcW w:w="8053" w:type="dxa"/>
          </w:tcPr>
          <w:p w14:paraId="08FDA592" w14:textId="77777777" w:rsidR="00DC3B9A" w:rsidRPr="00357096" w:rsidRDefault="005A3575"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46" w:history="1">
              <w:r w:rsidR="00DC3B9A" w:rsidRPr="00357096">
                <w:rPr>
                  <w:rFonts w:ascii="Times New Roman" w:hAnsi="Times New Roman" w:cs="Times New Roman"/>
                  <w:noProof/>
                  <w:color w:val="000000" w:themeColor="text1"/>
                </w:rPr>
                <w:t>Misyon, Vizyon, Temel Değerler</w:t>
              </w:r>
            </w:hyperlink>
          </w:p>
        </w:tc>
        <w:tc>
          <w:tcPr>
            <w:tcW w:w="893" w:type="dxa"/>
          </w:tcPr>
          <w:p w14:paraId="05C59AB9" w14:textId="275C8469" w:rsidR="00DC3B9A" w:rsidRPr="00357096" w:rsidRDefault="00DE6AD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11</w:t>
            </w:r>
          </w:p>
        </w:tc>
      </w:tr>
      <w:tr w:rsidR="00357096" w:rsidRPr="00357096" w14:paraId="759C80E3" w14:textId="77777777" w:rsidTr="002028CA">
        <w:tc>
          <w:tcPr>
            <w:tcW w:w="8053" w:type="dxa"/>
          </w:tcPr>
          <w:p w14:paraId="4ACFE492" w14:textId="77777777" w:rsidR="00DC3B9A" w:rsidRPr="00357096" w:rsidRDefault="005A3575"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49" w:history="1">
              <w:r w:rsidR="00DC3B9A" w:rsidRPr="00357096">
                <w:rPr>
                  <w:rFonts w:ascii="Times New Roman" w:hAnsi="Times New Roman" w:cs="Times New Roman"/>
                  <w:noProof/>
                  <w:color w:val="000000" w:themeColor="text1"/>
                </w:rPr>
                <w:t>Stratejik Amaçlar</w:t>
              </w:r>
            </w:hyperlink>
          </w:p>
        </w:tc>
        <w:tc>
          <w:tcPr>
            <w:tcW w:w="893" w:type="dxa"/>
          </w:tcPr>
          <w:p w14:paraId="2480A090" w14:textId="432E90B4" w:rsidR="00DC3B9A" w:rsidRPr="00357096" w:rsidRDefault="00DE6AD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12</w:t>
            </w:r>
          </w:p>
        </w:tc>
      </w:tr>
      <w:tr w:rsidR="00357096" w:rsidRPr="00357096" w14:paraId="27AEE658" w14:textId="77777777" w:rsidTr="002028CA">
        <w:tc>
          <w:tcPr>
            <w:tcW w:w="8053" w:type="dxa"/>
          </w:tcPr>
          <w:p w14:paraId="100976BC" w14:textId="77777777" w:rsidR="00DC3B9A" w:rsidRPr="00357096" w:rsidRDefault="005A3575"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hyperlink w:anchor="_bookmark54" w:history="1">
              <w:r w:rsidR="00DC3B9A" w:rsidRPr="00357096">
                <w:rPr>
                  <w:rFonts w:ascii="Times New Roman" w:hAnsi="Times New Roman" w:cs="Times New Roman"/>
                  <w:noProof/>
                  <w:color w:val="000000" w:themeColor="text1"/>
                </w:rPr>
                <w:t>Stratejik Hedefler, Performans Göstergeleri, Stratejiler</w:t>
              </w:r>
            </w:hyperlink>
          </w:p>
        </w:tc>
        <w:tc>
          <w:tcPr>
            <w:tcW w:w="893" w:type="dxa"/>
          </w:tcPr>
          <w:p w14:paraId="561CBDEC" w14:textId="7C918623" w:rsidR="00DC3B9A" w:rsidRPr="00357096" w:rsidRDefault="00DE6AD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13</w:t>
            </w:r>
          </w:p>
        </w:tc>
      </w:tr>
      <w:tr w:rsidR="00357096" w:rsidRPr="00357096" w14:paraId="3727963C" w14:textId="77777777" w:rsidTr="002028CA">
        <w:tc>
          <w:tcPr>
            <w:tcW w:w="8053" w:type="dxa"/>
          </w:tcPr>
          <w:p w14:paraId="7BC78F1D" w14:textId="77777777" w:rsidR="00DC3B9A" w:rsidRPr="00357096"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r w:rsidRPr="00357096">
              <w:rPr>
                <w:rFonts w:ascii="Times New Roman" w:hAnsi="Times New Roman" w:cs="Times New Roman"/>
                <w:noProof/>
                <w:color w:val="000000" w:themeColor="text1"/>
              </w:rPr>
              <w:t>Maliyetlendirme</w:t>
            </w:r>
          </w:p>
        </w:tc>
        <w:tc>
          <w:tcPr>
            <w:tcW w:w="893" w:type="dxa"/>
          </w:tcPr>
          <w:p w14:paraId="31CA40E0" w14:textId="756AC69D" w:rsidR="00DC3B9A" w:rsidRPr="00357096" w:rsidRDefault="00DE6AD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18</w:t>
            </w:r>
          </w:p>
        </w:tc>
      </w:tr>
      <w:tr w:rsidR="00357096" w:rsidRPr="00357096" w14:paraId="7E93D2E5" w14:textId="77777777" w:rsidTr="002028CA">
        <w:tc>
          <w:tcPr>
            <w:tcW w:w="8053" w:type="dxa"/>
          </w:tcPr>
          <w:p w14:paraId="04BB52DE" w14:textId="77777777" w:rsidR="00DC3B9A" w:rsidRPr="00357096"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000000" w:themeColor="text1"/>
              </w:rPr>
            </w:pPr>
            <w:r w:rsidRPr="00357096">
              <w:rPr>
                <w:rFonts w:ascii="Times New Roman" w:hAnsi="Times New Roman" w:cs="Times New Roman"/>
                <w:noProof/>
                <w:color w:val="000000" w:themeColor="text1"/>
              </w:rPr>
              <w:t>İzleme ve Değerlendirme</w:t>
            </w:r>
          </w:p>
        </w:tc>
        <w:tc>
          <w:tcPr>
            <w:tcW w:w="893" w:type="dxa"/>
          </w:tcPr>
          <w:p w14:paraId="2166C4AD" w14:textId="52C8088C" w:rsidR="00DC3B9A" w:rsidRPr="00357096" w:rsidRDefault="00DE6AD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18</w:t>
            </w:r>
          </w:p>
        </w:tc>
      </w:tr>
      <w:tr w:rsidR="00357096" w:rsidRPr="00357096" w14:paraId="72B3253D" w14:textId="77777777" w:rsidTr="002028CA">
        <w:tc>
          <w:tcPr>
            <w:tcW w:w="8053" w:type="dxa"/>
          </w:tcPr>
          <w:p w14:paraId="080EA849" w14:textId="77777777" w:rsidR="00DC3B9A" w:rsidRPr="00357096" w:rsidRDefault="005A3575" w:rsidP="000A0A93">
            <w:pPr>
              <w:pStyle w:val="Balk3"/>
              <w:tabs>
                <w:tab w:val="left" w:pos="420"/>
                <w:tab w:val="right" w:leader="dot" w:pos="9212"/>
              </w:tabs>
              <w:spacing w:line="276" w:lineRule="auto"/>
              <w:ind w:left="419"/>
              <w:outlineLvl w:val="2"/>
              <w:rPr>
                <w:rFonts w:ascii="Times New Roman" w:hAnsi="Times New Roman" w:cs="Times New Roman"/>
                <w:noProof/>
                <w:color w:val="000000" w:themeColor="text1"/>
              </w:rPr>
            </w:pPr>
            <w:hyperlink w:anchor="_bookmark92" w:history="1">
              <w:r w:rsidR="00DC3B9A" w:rsidRPr="00357096">
                <w:rPr>
                  <w:rFonts w:ascii="Times New Roman" w:hAnsi="Times New Roman" w:cs="Times New Roman"/>
                  <w:noProof/>
                  <w:color w:val="000000" w:themeColor="text1"/>
                </w:rPr>
                <w:t>EKLER</w:t>
              </w:r>
            </w:hyperlink>
          </w:p>
        </w:tc>
        <w:tc>
          <w:tcPr>
            <w:tcW w:w="893" w:type="dxa"/>
          </w:tcPr>
          <w:p w14:paraId="355AAD32" w14:textId="02DE11D6" w:rsidR="00DC3B9A" w:rsidRPr="00357096" w:rsidRDefault="00DE6AD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19</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357096" w:rsidRPr="00357096" w14:paraId="6AF0D0F0" w14:textId="77777777" w:rsidTr="00612B01">
        <w:tc>
          <w:tcPr>
            <w:tcW w:w="8053" w:type="dxa"/>
          </w:tcPr>
          <w:p w14:paraId="798FCD86" w14:textId="77777777" w:rsidR="00D56BB0" w:rsidRPr="00357096"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357096">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35709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color w:val="000000" w:themeColor="text1"/>
              </w:rPr>
            </w:pPr>
            <w:r w:rsidRPr="00357096">
              <w:rPr>
                <w:rFonts w:ascii="Times New Roman" w:hAnsi="Times New Roman" w:cs="Times New Roman"/>
                <w:b/>
                <w:noProof/>
                <w:color w:val="000000" w:themeColor="text1"/>
              </w:rPr>
              <w:t>SAYFA</w:t>
            </w:r>
          </w:p>
        </w:tc>
      </w:tr>
      <w:tr w:rsidR="00357096" w:rsidRPr="00357096" w14:paraId="4A319605" w14:textId="77777777" w:rsidTr="00612B01">
        <w:tc>
          <w:tcPr>
            <w:tcW w:w="8053" w:type="dxa"/>
          </w:tcPr>
          <w:p w14:paraId="338C7316" w14:textId="381A4127" w:rsidR="00D56BB0" w:rsidRPr="00357096" w:rsidRDefault="005A3575" w:rsidP="000A0A93">
            <w:pPr>
              <w:pStyle w:val="GvdeMetni"/>
              <w:tabs>
                <w:tab w:val="right" w:leader="dot" w:pos="9202"/>
              </w:tabs>
              <w:spacing w:line="276" w:lineRule="auto"/>
              <w:rPr>
                <w:rFonts w:ascii="Times New Roman" w:hAnsi="Times New Roman" w:cs="Times New Roman"/>
                <w:noProof/>
                <w:color w:val="000000" w:themeColor="text1"/>
              </w:rPr>
            </w:pPr>
            <w:hyperlink w:anchor="_bookmark26" w:history="1">
              <w:r w:rsidR="00F93542" w:rsidRPr="00357096">
                <w:rPr>
                  <w:rFonts w:ascii="Times New Roman" w:hAnsi="Times New Roman" w:cs="Times New Roman"/>
                  <w:noProof/>
                  <w:color w:val="000000" w:themeColor="text1"/>
                </w:rPr>
                <w:t>Tablo 1: Faaliyet Alanı-</w:t>
              </w:r>
              <w:r w:rsidR="00D56BB0" w:rsidRPr="00357096">
                <w:rPr>
                  <w:rFonts w:ascii="Times New Roman" w:hAnsi="Times New Roman" w:cs="Times New Roman"/>
                  <w:noProof/>
                  <w:color w:val="000000" w:themeColor="text1"/>
                </w:rPr>
                <w:t>Ürün/Hizmet Listesi</w:t>
              </w:r>
            </w:hyperlink>
          </w:p>
        </w:tc>
        <w:tc>
          <w:tcPr>
            <w:tcW w:w="1017" w:type="dxa"/>
          </w:tcPr>
          <w:p w14:paraId="2E27DC0C" w14:textId="77777777" w:rsidR="00D56BB0" w:rsidRPr="00357096"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3</w:t>
            </w:r>
          </w:p>
        </w:tc>
      </w:tr>
      <w:tr w:rsidR="00357096" w:rsidRPr="00357096" w14:paraId="0F99E8F1" w14:textId="77777777" w:rsidTr="00612B01">
        <w:tc>
          <w:tcPr>
            <w:tcW w:w="8053" w:type="dxa"/>
          </w:tcPr>
          <w:p w14:paraId="6B55199A" w14:textId="77777777" w:rsidR="00D56BB0" w:rsidRPr="00357096" w:rsidRDefault="005A3575" w:rsidP="000A0A93">
            <w:pPr>
              <w:pStyle w:val="GvdeMetni"/>
              <w:tabs>
                <w:tab w:val="right" w:leader="dot" w:pos="9202"/>
              </w:tabs>
              <w:spacing w:line="276" w:lineRule="auto"/>
              <w:rPr>
                <w:rFonts w:ascii="Times New Roman" w:hAnsi="Times New Roman" w:cs="Times New Roman"/>
                <w:noProof/>
                <w:color w:val="000000" w:themeColor="text1"/>
              </w:rPr>
            </w:pPr>
            <w:hyperlink w:anchor="_bookmark28" w:history="1">
              <w:r w:rsidR="00D56BB0" w:rsidRPr="00357096">
                <w:rPr>
                  <w:rFonts w:ascii="Times New Roman" w:hAnsi="Times New Roman" w:cs="Times New Roman"/>
                  <w:noProof/>
                  <w:color w:val="000000" w:themeColor="text1"/>
                </w:rPr>
                <w:t>Tablo 2: Paydaş Tablosu</w:t>
              </w:r>
            </w:hyperlink>
          </w:p>
        </w:tc>
        <w:tc>
          <w:tcPr>
            <w:tcW w:w="1017" w:type="dxa"/>
          </w:tcPr>
          <w:p w14:paraId="3AC41657" w14:textId="77777777" w:rsidR="00D56BB0" w:rsidRPr="00357096"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4</w:t>
            </w:r>
          </w:p>
        </w:tc>
      </w:tr>
      <w:tr w:rsidR="00357096" w:rsidRPr="00357096" w14:paraId="4F15071A" w14:textId="77777777" w:rsidTr="00612B01">
        <w:tc>
          <w:tcPr>
            <w:tcW w:w="8053" w:type="dxa"/>
          </w:tcPr>
          <w:p w14:paraId="1E8A1728" w14:textId="77777777" w:rsidR="00D56BB0" w:rsidRPr="00357096" w:rsidRDefault="005A3575" w:rsidP="000A0A93">
            <w:pPr>
              <w:pStyle w:val="GvdeMetni"/>
              <w:tabs>
                <w:tab w:val="right" w:leader="dot" w:pos="9202"/>
              </w:tabs>
              <w:spacing w:line="276" w:lineRule="auto"/>
              <w:rPr>
                <w:rFonts w:ascii="Times New Roman" w:hAnsi="Times New Roman" w:cs="Times New Roman"/>
                <w:noProof/>
                <w:color w:val="000000" w:themeColor="text1"/>
              </w:rPr>
            </w:pPr>
            <w:hyperlink w:anchor="_bookmark29" w:history="1">
              <w:r w:rsidR="00D56BB0" w:rsidRPr="00357096">
                <w:rPr>
                  <w:rFonts w:ascii="Times New Roman" w:hAnsi="Times New Roman" w:cs="Times New Roman"/>
                  <w:noProof/>
                  <w:color w:val="000000" w:themeColor="text1"/>
                </w:rPr>
                <w:t>Tablo 3: Paydaşların Önceliklendirilmesi</w:t>
              </w:r>
            </w:hyperlink>
          </w:p>
        </w:tc>
        <w:tc>
          <w:tcPr>
            <w:tcW w:w="1017" w:type="dxa"/>
          </w:tcPr>
          <w:p w14:paraId="32A71673" w14:textId="77777777" w:rsidR="00D56BB0" w:rsidRPr="00357096"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4</w:t>
            </w:r>
          </w:p>
        </w:tc>
      </w:tr>
      <w:tr w:rsidR="00357096" w:rsidRPr="00357096" w14:paraId="455BBBF9" w14:textId="77777777" w:rsidTr="00612B01">
        <w:tc>
          <w:tcPr>
            <w:tcW w:w="8053" w:type="dxa"/>
          </w:tcPr>
          <w:p w14:paraId="74BE5BAA" w14:textId="77777777" w:rsidR="00D56BB0" w:rsidRPr="00357096" w:rsidRDefault="005A3575" w:rsidP="000A0A93">
            <w:pPr>
              <w:pStyle w:val="GvdeMetni"/>
              <w:tabs>
                <w:tab w:val="right" w:leader="dot" w:pos="9202"/>
              </w:tabs>
              <w:spacing w:line="276" w:lineRule="auto"/>
              <w:rPr>
                <w:rFonts w:ascii="Times New Roman" w:hAnsi="Times New Roman" w:cs="Times New Roman"/>
                <w:noProof/>
                <w:color w:val="000000" w:themeColor="text1"/>
              </w:rPr>
            </w:pPr>
            <w:hyperlink w:anchor="_bookmark36" w:history="1">
              <w:r w:rsidR="00D56BB0" w:rsidRPr="00357096">
                <w:rPr>
                  <w:rFonts w:ascii="Times New Roman" w:hAnsi="Times New Roman" w:cs="Times New Roman"/>
                  <w:noProof/>
                  <w:color w:val="000000" w:themeColor="text1"/>
                </w:rPr>
                <w:t>Tablo 4: Paydaş Görüşlerinin Alınmasına İlişkin Çalışmalar</w:t>
              </w:r>
            </w:hyperlink>
          </w:p>
        </w:tc>
        <w:tc>
          <w:tcPr>
            <w:tcW w:w="1017" w:type="dxa"/>
          </w:tcPr>
          <w:p w14:paraId="45CF8630" w14:textId="77777777" w:rsidR="00D56BB0" w:rsidRPr="00357096"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5</w:t>
            </w:r>
          </w:p>
        </w:tc>
      </w:tr>
      <w:tr w:rsidR="00357096" w:rsidRPr="00357096" w14:paraId="59F7995C" w14:textId="77777777" w:rsidTr="00612B01">
        <w:tc>
          <w:tcPr>
            <w:tcW w:w="8053" w:type="dxa"/>
          </w:tcPr>
          <w:p w14:paraId="6B4725CF" w14:textId="77777777" w:rsidR="00D56BB0" w:rsidRPr="00357096" w:rsidRDefault="005A3575" w:rsidP="000A0A93">
            <w:pPr>
              <w:pStyle w:val="GvdeMetni"/>
              <w:tabs>
                <w:tab w:val="right" w:leader="dot" w:pos="9202"/>
              </w:tabs>
              <w:spacing w:line="276" w:lineRule="auto"/>
              <w:rPr>
                <w:noProof/>
                <w:color w:val="000000" w:themeColor="text1"/>
              </w:rPr>
            </w:pPr>
            <w:hyperlink w:anchor="_bookmark38" w:history="1">
              <w:r w:rsidR="00D56BB0" w:rsidRPr="00357096">
                <w:rPr>
                  <w:rFonts w:ascii="Times New Roman" w:hAnsi="Times New Roman" w:cs="Times New Roman"/>
                  <w:noProof/>
                  <w:color w:val="000000" w:themeColor="text1"/>
                </w:rPr>
                <w:t>Tablo 5: Okul Yönetici Sayıları</w:t>
              </w:r>
            </w:hyperlink>
          </w:p>
        </w:tc>
        <w:tc>
          <w:tcPr>
            <w:tcW w:w="1017" w:type="dxa"/>
          </w:tcPr>
          <w:p w14:paraId="238254B0" w14:textId="79605B17" w:rsidR="00D56BB0" w:rsidRPr="00357096" w:rsidRDefault="002B443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7</w:t>
            </w:r>
          </w:p>
        </w:tc>
      </w:tr>
      <w:tr w:rsidR="00357096" w:rsidRPr="00357096" w14:paraId="206C25F2" w14:textId="77777777" w:rsidTr="00612B01">
        <w:tc>
          <w:tcPr>
            <w:tcW w:w="8053" w:type="dxa"/>
          </w:tcPr>
          <w:p w14:paraId="0AC34BD2" w14:textId="77777777" w:rsidR="00D56BB0" w:rsidRPr="00357096" w:rsidRDefault="005A3575" w:rsidP="000A0A93">
            <w:pPr>
              <w:pStyle w:val="GvdeMetni"/>
              <w:tabs>
                <w:tab w:val="right" w:leader="dot" w:pos="9202"/>
              </w:tabs>
              <w:spacing w:line="276" w:lineRule="auto"/>
              <w:rPr>
                <w:rFonts w:ascii="Times New Roman" w:hAnsi="Times New Roman" w:cs="Times New Roman"/>
                <w:noProof/>
                <w:color w:val="000000" w:themeColor="text1"/>
              </w:rPr>
            </w:pPr>
            <w:hyperlink w:anchor="_bookmark40" w:history="1">
              <w:r w:rsidR="00D56BB0" w:rsidRPr="00357096">
                <w:rPr>
                  <w:rFonts w:ascii="Times New Roman" w:hAnsi="Times New Roman" w:cs="Times New Roman"/>
                  <w:noProof/>
                  <w:color w:val="000000" w:themeColor="text1"/>
                </w:rPr>
                <w:t>Tablo 6: Öğretmen, Öğrenci, Derslik Sayıları</w:t>
              </w:r>
            </w:hyperlink>
          </w:p>
        </w:tc>
        <w:tc>
          <w:tcPr>
            <w:tcW w:w="1017" w:type="dxa"/>
          </w:tcPr>
          <w:p w14:paraId="01407243" w14:textId="05151EAC" w:rsidR="00D56BB0" w:rsidRPr="00357096" w:rsidRDefault="002B443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7</w:t>
            </w:r>
          </w:p>
        </w:tc>
      </w:tr>
      <w:tr w:rsidR="00357096" w:rsidRPr="00357096" w14:paraId="43EDB1CD" w14:textId="77777777" w:rsidTr="00612B01">
        <w:tc>
          <w:tcPr>
            <w:tcW w:w="8053" w:type="dxa"/>
          </w:tcPr>
          <w:p w14:paraId="6FF871D4" w14:textId="77777777" w:rsidR="00D56BB0" w:rsidRPr="00357096" w:rsidRDefault="005A3575" w:rsidP="000A0A93">
            <w:pPr>
              <w:pStyle w:val="GvdeMetni"/>
              <w:tabs>
                <w:tab w:val="right" w:leader="dot" w:pos="9202"/>
              </w:tabs>
              <w:spacing w:line="276" w:lineRule="auto"/>
              <w:rPr>
                <w:rFonts w:ascii="Times New Roman" w:hAnsi="Times New Roman" w:cs="Times New Roman"/>
                <w:noProof/>
                <w:color w:val="000000" w:themeColor="text1"/>
              </w:rPr>
            </w:pPr>
            <w:hyperlink w:anchor="_bookmark41" w:history="1">
              <w:r w:rsidR="00D56BB0" w:rsidRPr="00357096">
                <w:rPr>
                  <w:rFonts w:ascii="Times New Roman" w:hAnsi="Times New Roman" w:cs="Times New Roman"/>
                  <w:noProof/>
                  <w:color w:val="000000" w:themeColor="text1"/>
                </w:rPr>
                <w:t>Tablo 7: Branş Bazında Öğretmen Norm, Mevcut, İhtiyaç Sayıları</w:t>
              </w:r>
            </w:hyperlink>
          </w:p>
        </w:tc>
        <w:tc>
          <w:tcPr>
            <w:tcW w:w="1017" w:type="dxa"/>
          </w:tcPr>
          <w:p w14:paraId="2933D135" w14:textId="3263788B" w:rsidR="00D56BB0" w:rsidRPr="00357096" w:rsidRDefault="002B443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7</w:t>
            </w:r>
          </w:p>
        </w:tc>
      </w:tr>
      <w:tr w:rsidR="00357096" w:rsidRPr="00357096" w14:paraId="2862430A" w14:textId="77777777" w:rsidTr="00612B01">
        <w:tc>
          <w:tcPr>
            <w:tcW w:w="8053" w:type="dxa"/>
          </w:tcPr>
          <w:p w14:paraId="10CACD42" w14:textId="77777777" w:rsidR="00D56BB0" w:rsidRPr="00357096" w:rsidRDefault="005A3575" w:rsidP="000A0A93">
            <w:pPr>
              <w:pStyle w:val="GvdeMetni"/>
              <w:tabs>
                <w:tab w:val="right" w:leader="dot" w:pos="9202"/>
              </w:tabs>
              <w:spacing w:line="276" w:lineRule="auto"/>
              <w:rPr>
                <w:rFonts w:ascii="Times New Roman" w:hAnsi="Times New Roman" w:cs="Times New Roman"/>
                <w:noProof/>
                <w:color w:val="000000" w:themeColor="text1"/>
              </w:rPr>
            </w:pPr>
            <w:hyperlink w:anchor="_bookmark43" w:history="1">
              <w:r w:rsidR="00D56BB0" w:rsidRPr="00357096">
                <w:rPr>
                  <w:rFonts w:ascii="Times New Roman" w:hAnsi="Times New Roman" w:cs="Times New Roman"/>
                  <w:noProof/>
                  <w:color w:val="000000" w:themeColor="text1"/>
                </w:rPr>
                <w:t>Tablo 8: Yardımcı Personel/Destek Personeli Sayısı</w:t>
              </w:r>
            </w:hyperlink>
          </w:p>
        </w:tc>
        <w:tc>
          <w:tcPr>
            <w:tcW w:w="1017" w:type="dxa"/>
          </w:tcPr>
          <w:p w14:paraId="4F3110E7" w14:textId="00C48078" w:rsidR="00D56BB0" w:rsidRPr="00357096" w:rsidRDefault="002B443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7</w:t>
            </w:r>
          </w:p>
        </w:tc>
      </w:tr>
      <w:tr w:rsidR="00357096" w:rsidRPr="00357096" w14:paraId="5546759D" w14:textId="77777777" w:rsidTr="00612B01">
        <w:tc>
          <w:tcPr>
            <w:tcW w:w="8053" w:type="dxa"/>
          </w:tcPr>
          <w:p w14:paraId="5CB2974B" w14:textId="77777777" w:rsidR="00D56BB0" w:rsidRPr="00357096" w:rsidRDefault="005A3575" w:rsidP="000A0A93">
            <w:pPr>
              <w:pStyle w:val="GvdeMetni"/>
              <w:tabs>
                <w:tab w:val="right" w:leader="dot" w:pos="9202"/>
              </w:tabs>
              <w:spacing w:line="276" w:lineRule="auto"/>
              <w:rPr>
                <w:rFonts w:ascii="Times New Roman" w:hAnsi="Times New Roman" w:cs="Times New Roman"/>
                <w:noProof/>
                <w:color w:val="000000" w:themeColor="text1"/>
              </w:rPr>
            </w:pPr>
            <w:hyperlink w:anchor="_bookmark62" w:history="1">
              <w:r w:rsidR="00D56BB0" w:rsidRPr="00357096">
                <w:rPr>
                  <w:rFonts w:ascii="Times New Roman" w:hAnsi="Times New Roman" w:cs="Times New Roman"/>
                  <w:noProof/>
                  <w:color w:val="000000" w:themeColor="text1"/>
                </w:rPr>
                <w:t>Tablo 9: Okul Binasının Fiziki Durumu</w:t>
              </w:r>
            </w:hyperlink>
          </w:p>
        </w:tc>
        <w:tc>
          <w:tcPr>
            <w:tcW w:w="1017" w:type="dxa"/>
          </w:tcPr>
          <w:p w14:paraId="4A630F15" w14:textId="32B953AB" w:rsidR="00D56BB0" w:rsidRPr="00357096" w:rsidRDefault="002B443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7</w:t>
            </w:r>
          </w:p>
        </w:tc>
      </w:tr>
      <w:tr w:rsidR="00357096" w:rsidRPr="00357096" w14:paraId="0D686077" w14:textId="77777777" w:rsidTr="00612B01">
        <w:tc>
          <w:tcPr>
            <w:tcW w:w="8053" w:type="dxa"/>
          </w:tcPr>
          <w:p w14:paraId="0B1AF1D6" w14:textId="77777777" w:rsidR="00D56BB0" w:rsidRPr="00357096" w:rsidRDefault="005A3575" w:rsidP="000A0A93">
            <w:pPr>
              <w:pStyle w:val="GvdeMetni"/>
              <w:tabs>
                <w:tab w:val="right" w:leader="dot" w:pos="9202"/>
              </w:tabs>
              <w:spacing w:line="276" w:lineRule="auto"/>
              <w:rPr>
                <w:rFonts w:ascii="Times New Roman" w:hAnsi="Times New Roman" w:cs="Times New Roman"/>
                <w:noProof/>
                <w:color w:val="000000" w:themeColor="text1"/>
              </w:rPr>
            </w:pPr>
            <w:hyperlink w:anchor="_bookmark63" w:history="1">
              <w:r w:rsidR="00D56BB0" w:rsidRPr="00357096">
                <w:rPr>
                  <w:rFonts w:ascii="Times New Roman" w:hAnsi="Times New Roman" w:cs="Times New Roman"/>
                  <w:noProof/>
                  <w:color w:val="000000" w:themeColor="text1"/>
                </w:rPr>
                <w:t>Tablo 10: Teknoloji ve Bilişim Altyapısı</w:t>
              </w:r>
            </w:hyperlink>
          </w:p>
        </w:tc>
        <w:tc>
          <w:tcPr>
            <w:tcW w:w="1017" w:type="dxa"/>
          </w:tcPr>
          <w:p w14:paraId="23BC6481" w14:textId="36584D1C" w:rsidR="00D56BB0" w:rsidRPr="00357096" w:rsidRDefault="002B443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8</w:t>
            </w:r>
          </w:p>
        </w:tc>
      </w:tr>
      <w:tr w:rsidR="00357096" w:rsidRPr="00357096" w14:paraId="06753C75" w14:textId="77777777" w:rsidTr="00612B01">
        <w:tc>
          <w:tcPr>
            <w:tcW w:w="8053" w:type="dxa"/>
          </w:tcPr>
          <w:p w14:paraId="78496029" w14:textId="77777777" w:rsidR="00D56BB0" w:rsidRPr="00357096" w:rsidRDefault="005A3575" w:rsidP="000A0A93">
            <w:pPr>
              <w:pStyle w:val="GvdeMetni"/>
              <w:tabs>
                <w:tab w:val="right" w:leader="dot" w:pos="9202"/>
              </w:tabs>
              <w:spacing w:line="276" w:lineRule="auto"/>
              <w:rPr>
                <w:rFonts w:ascii="Times New Roman" w:hAnsi="Times New Roman" w:cs="Times New Roman"/>
                <w:noProof/>
                <w:color w:val="000000" w:themeColor="text1"/>
              </w:rPr>
            </w:pPr>
            <w:hyperlink w:anchor="_bookmark64" w:history="1">
              <w:r w:rsidR="00D56BB0" w:rsidRPr="00357096">
                <w:rPr>
                  <w:rFonts w:ascii="Times New Roman" w:hAnsi="Times New Roman" w:cs="Times New Roman"/>
                  <w:noProof/>
                  <w:color w:val="000000" w:themeColor="text1"/>
                </w:rPr>
                <w:t>Tablo 11: Tahmini Kaynaklar</w:t>
              </w:r>
            </w:hyperlink>
          </w:p>
        </w:tc>
        <w:tc>
          <w:tcPr>
            <w:tcW w:w="1017" w:type="dxa"/>
          </w:tcPr>
          <w:p w14:paraId="31FB082C" w14:textId="7E7EDDA9" w:rsidR="00D56BB0" w:rsidRPr="00357096" w:rsidRDefault="002B443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8</w:t>
            </w:r>
          </w:p>
        </w:tc>
      </w:tr>
      <w:tr w:rsidR="00357096" w:rsidRPr="00357096" w14:paraId="04B3053E" w14:textId="77777777" w:rsidTr="00612B01">
        <w:tc>
          <w:tcPr>
            <w:tcW w:w="8053" w:type="dxa"/>
          </w:tcPr>
          <w:p w14:paraId="5A9CF805" w14:textId="77777777" w:rsidR="00D56BB0" w:rsidRPr="00357096" w:rsidRDefault="005A3575" w:rsidP="000A0A93">
            <w:pPr>
              <w:pStyle w:val="GvdeMetni"/>
              <w:tabs>
                <w:tab w:val="right" w:leader="dot" w:pos="9202"/>
              </w:tabs>
              <w:spacing w:line="276" w:lineRule="auto"/>
              <w:rPr>
                <w:rFonts w:ascii="Times New Roman" w:hAnsi="Times New Roman" w:cs="Times New Roman"/>
                <w:noProof/>
                <w:color w:val="000000" w:themeColor="text1"/>
              </w:rPr>
            </w:pPr>
            <w:hyperlink w:anchor="_bookmark67" w:history="1">
              <w:r w:rsidR="00D56BB0" w:rsidRPr="00357096">
                <w:rPr>
                  <w:rFonts w:ascii="Times New Roman" w:hAnsi="Times New Roman" w:cs="Times New Roman"/>
                  <w:noProof/>
                  <w:color w:val="000000" w:themeColor="text1"/>
                </w:rPr>
                <w:t>Tablo 12: GZFT Listesi</w:t>
              </w:r>
            </w:hyperlink>
          </w:p>
        </w:tc>
        <w:tc>
          <w:tcPr>
            <w:tcW w:w="1017" w:type="dxa"/>
          </w:tcPr>
          <w:p w14:paraId="52E3B567" w14:textId="21C19330" w:rsidR="00D56BB0" w:rsidRPr="00357096" w:rsidRDefault="002B443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9</w:t>
            </w:r>
          </w:p>
        </w:tc>
      </w:tr>
      <w:tr w:rsidR="00357096" w:rsidRPr="00357096" w14:paraId="7D1D014D" w14:textId="77777777" w:rsidTr="00612B01">
        <w:tc>
          <w:tcPr>
            <w:tcW w:w="8053" w:type="dxa"/>
          </w:tcPr>
          <w:p w14:paraId="62DCC050" w14:textId="77777777" w:rsidR="00D56BB0" w:rsidRPr="00357096" w:rsidRDefault="005A3575" w:rsidP="000A0A93">
            <w:pPr>
              <w:pStyle w:val="GvdeMetni"/>
              <w:tabs>
                <w:tab w:val="right" w:leader="dot" w:pos="9202"/>
              </w:tabs>
              <w:spacing w:line="276" w:lineRule="auto"/>
              <w:rPr>
                <w:rFonts w:ascii="Times New Roman" w:hAnsi="Times New Roman" w:cs="Times New Roman"/>
                <w:noProof/>
                <w:color w:val="000000" w:themeColor="text1"/>
              </w:rPr>
            </w:pPr>
            <w:hyperlink w:anchor="_bookmark71" w:history="1">
              <w:r w:rsidR="00D56BB0" w:rsidRPr="00357096">
                <w:rPr>
                  <w:rFonts w:ascii="Times New Roman" w:hAnsi="Times New Roman" w:cs="Times New Roman"/>
                  <w:noProof/>
                  <w:color w:val="000000" w:themeColor="text1"/>
                </w:rPr>
                <w:t>Tablo 13: Tespitler ve İhtiyaçlar</w:t>
              </w:r>
            </w:hyperlink>
          </w:p>
        </w:tc>
        <w:tc>
          <w:tcPr>
            <w:tcW w:w="1017" w:type="dxa"/>
          </w:tcPr>
          <w:p w14:paraId="49CA9E05" w14:textId="0DE0693D" w:rsidR="00D56BB0" w:rsidRPr="00357096" w:rsidRDefault="002B443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10</w:t>
            </w:r>
          </w:p>
        </w:tc>
      </w:tr>
      <w:tr w:rsidR="00357096" w:rsidRPr="00357096" w14:paraId="4F805E57" w14:textId="77777777" w:rsidTr="00612B01">
        <w:tc>
          <w:tcPr>
            <w:tcW w:w="8053" w:type="dxa"/>
          </w:tcPr>
          <w:p w14:paraId="5CC7DEDB" w14:textId="77777777" w:rsidR="00D56BB0" w:rsidRPr="00357096" w:rsidRDefault="005A3575" w:rsidP="000A0A93">
            <w:pPr>
              <w:pStyle w:val="GvdeMetni"/>
              <w:tabs>
                <w:tab w:val="right" w:leader="dot" w:pos="9202"/>
              </w:tabs>
              <w:spacing w:line="276" w:lineRule="auto"/>
              <w:rPr>
                <w:rFonts w:ascii="Times New Roman" w:hAnsi="Times New Roman" w:cs="Times New Roman"/>
                <w:noProof/>
                <w:color w:val="000000" w:themeColor="text1"/>
              </w:rPr>
            </w:pPr>
            <w:hyperlink w:anchor="_bookmark73" w:history="1">
              <w:r w:rsidR="00D56BB0" w:rsidRPr="00357096">
                <w:rPr>
                  <w:rFonts w:ascii="Times New Roman" w:hAnsi="Times New Roman" w:cs="Times New Roman"/>
                  <w:noProof/>
                  <w:color w:val="000000" w:themeColor="text1"/>
                </w:rPr>
                <w:t>Tablo 14: Stratejik Amaçlar, Hedefler</w:t>
              </w:r>
            </w:hyperlink>
          </w:p>
        </w:tc>
        <w:tc>
          <w:tcPr>
            <w:tcW w:w="1017" w:type="dxa"/>
          </w:tcPr>
          <w:p w14:paraId="7ABD695F" w14:textId="06A59B5F" w:rsidR="00D56BB0" w:rsidRPr="00357096" w:rsidRDefault="002B443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12</w:t>
            </w:r>
          </w:p>
        </w:tc>
      </w:tr>
      <w:tr w:rsidR="00357096" w:rsidRPr="00357096" w14:paraId="15FDD6D6" w14:textId="77777777" w:rsidTr="00612B01">
        <w:tc>
          <w:tcPr>
            <w:tcW w:w="8053" w:type="dxa"/>
          </w:tcPr>
          <w:p w14:paraId="0AB02120" w14:textId="330434A1" w:rsidR="00D56BB0" w:rsidRPr="00357096" w:rsidRDefault="005A3575" w:rsidP="000A0A93">
            <w:pPr>
              <w:pStyle w:val="GvdeMetni"/>
              <w:tabs>
                <w:tab w:val="right" w:leader="dot" w:pos="9202"/>
              </w:tabs>
              <w:spacing w:line="276" w:lineRule="auto"/>
              <w:rPr>
                <w:rFonts w:ascii="Times New Roman" w:hAnsi="Times New Roman" w:cs="Times New Roman"/>
                <w:noProof/>
                <w:color w:val="000000" w:themeColor="text1"/>
              </w:rPr>
            </w:pPr>
            <w:hyperlink w:anchor="_bookmark78" w:history="1">
              <w:r w:rsidR="00A77BE3" w:rsidRPr="00357096">
                <w:rPr>
                  <w:rFonts w:ascii="Times New Roman" w:hAnsi="Times New Roman" w:cs="Times New Roman"/>
                  <w:noProof/>
                  <w:color w:val="000000" w:themeColor="text1"/>
                </w:rPr>
                <w:t>Tablo 15</w:t>
              </w:r>
              <w:r w:rsidR="00D56BB0" w:rsidRPr="00357096">
                <w:rPr>
                  <w:rFonts w:ascii="Times New Roman" w:hAnsi="Times New Roman" w:cs="Times New Roman"/>
                  <w:noProof/>
                  <w:color w:val="000000" w:themeColor="text1"/>
                </w:rPr>
                <w:t>: Tahmini Maliyetler</w:t>
              </w:r>
            </w:hyperlink>
          </w:p>
        </w:tc>
        <w:tc>
          <w:tcPr>
            <w:tcW w:w="1017" w:type="dxa"/>
          </w:tcPr>
          <w:p w14:paraId="21F38339" w14:textId="3C646D5D" w:rsidR="00D56BB0" w:rsidRPr="00357096" w:rsidRDefault="002B443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18</w:t>
            </w:r>
          </w:p>
        </w:tc>
      </w:tr>
      <w:tr w:rsidR="00357096" w:rsidRPr="00357096" w14:paraId="44FB01FB" w14:textId="77777777" w:rsidTr="00612B01">
        <w:tc>
          <w:tcPr>
            <w:tcW w:w="8053" w:type="dxa"/>
          </w:tcPr>
          <w:p w14:paraId="46277AE7" w14:textId="67528556" w:rsidR="00D56BB0" w:rsidRPr="00357096" w:rsidRDefault="005A3575" w:rsidP="000A0A93">
            <w:pPr>
              <w:pStyle w:val="GvdeMetni"/>
              <w:tabs>
                <w:tab w:val="right" w:leader="dot" w:pos="9202"/>
              </w:tabs>
              <w:spacing w:line="276" w:lineRule="auto"/>
              <w:rPr>
                <w:rFonts w:ascii="Times New Roman" w:hAnsi="Times New Roman" w:cs="Times New Roman"/>
                <w:noProof/>
                <w:color w:val="000000" w:themeColor="text1"/>
              </w:rPr>
            </w:pPr>
            <w:hyperlink w:anchor="_bookmark87" w:history="1">
              <w:r w:rsidR="00A77BE3" w:rsidRPr="00357096">
                <w:rPr>
                  <w:rFonts w:ascii="Times New Roman" w:hAnsi="Times New Roman" w:cs="Times New Roman"/>
                  <w:noProof/>
                  <w:color w:val="000000" w:themeColor="text1"/>
                </w:rPr>
                <w:t>Tablo 16</w:t>
              </w:r>
              <w:r w:rsidR="00D56BB0" w:rsidRPr="00357096">
                <w:rPr>
                  <w:rFonts w:ascii="Times New Roman" w:hAnsi="Times New Roman" w:cs="Times New Roman"/>
                  <w:noProof/>
                  <w:color w:val="000000" w:themeColor="text1"/>
                </w:rPr>
                <w:t>: Strateji Geliştirme Kurulu</w:t>
              </w:r>
            </w:hyperlink>
          </w:p>
        </w:tc>
        <w:tc>
          <w:tcPr>
            <w:tcW w:w="1017" w:type="dxa"/>
          </w:tcPr>
          <w:p w14:paraId="73A2BB5E" w14:textId="1A577661" w:rsidR="00D56BB0" w:rsidRPr="00357096" w:rsidRDefault="002B443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19</w:t>
            </w:r>
          </w:p>
        </w:tc>
      </w:tr>
      <w:tr w:rsidR="00357096" w:rsidRPr="00357096" w14:paraId="3493612A" w14:textId="77777777" w:rsidTr="00612B01">
        <w:tc>
          <w:tcPr>
            <w:tcW w:w="8053" w:type="dxa"/>
          </w:tcPr>
          <w:p w14:paraId="6C87C556" w14:textId="0DB21EF3" w:rsidR="00D56BB0" w:rsidRPr="00357096" w:rsidRDefault="005A3575" w:rsidP="000A0A93">
            <w:pPr>
              <w:pStyle w:val="GvdeMetni"/>
              <w:tabs>
                <w:tab w:val="right" w:leader="dot" w:pos="9202"/>
              </w:tabs>
              <w:spacing w:line="276" w:lineRule="auto"/>
              <w:rPr>
                <w:rFonts w:ascii="Times New Roman" w:hAnsi="Times New Roman" w:cs="Times New Roman"/>
                <w:noProof/>
                <w:color w:val="000000" w:themeColor="text1"/>
              </w:rPr>
            </w:pPr>
            <w:hyperlink w:anchor="_bookmark89" w:history="1">
              <w:r w:rsidR="00A77BE3" w:rsidRPr="00357096">
                <w:rPr>
                  <w:rFonts w:ascii="Times New Roman" w:hAnsi="Times New Roman" w:cs="Times New Roman"/>
                  <w:noProof/>
                  <w:color w:val="000000" w:themeColor="text1"/>
                </w:rPr>
                <w:t>Tablo 17</w:t>
              </w:r>
              <w:r w:rsidR="00D56BB0" w:rsidRPr="00357096">
                <w:rPr>
                  <w:rFonts w:ascii="Times New Roman" w:hAnsi="Times New Roman" w:cs="Times New Roman"/>
                  <w:noProof/>
                  <w:color w:val="000000" w:themeColor="text1"/>
                </w:rPr>
                <w:t>: Stratejik Planlama Ekibi</w:t>
              </w:r>
            </w:hyperlink>
          </w:p>
        </w:tc>
        <w:tc>
          <w:tcPr>
            <w:tcW w:w="1017" w:type="dxa"/>
          </w:tcPr>
          <w:p w14:paraId="2FAA5533" w14:textId="0CB892F8" w:rsidR="00D56BB0" w:rsidRPr="00357096" w:rsidRDefault="002B443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19</w:t>
            </w:r>
          </w:p>
        </w:tc>
      </w:tr>
      <w:tr w:rsidR="00357096" w:rsidRPr="00357096" w14:paraId="51310D4D" w14:textId="77777777" w:rsidTr="00612B01">
        <w:tc>
          <w:tcPr>
            <w:tcW w:w="8053" w:type="dxa"/>
          </w:tcPr>
          <w:p w14:paraId="150367B8" w14:textId="77777777" w:rsidR="00D56BB0" w:rsidRPr="00357096" w:rsidRDefault="00D56BB0" w:rsidP="000A0A93">
            <w:pPr>
              <w:pStyle w:val="GvdeMetni"/>
              <w:tabs>
                <w:tab w:val="right" w:leader="dot" w:pos="9202"/>
              </w:tabs>
              <w:spacing w:line="276" w:lineRule="auto"/>
              <w:rPr>
                <w:noProof/>
                <w:color w:val="000000" w:themeColor="text1"/>
              </w:rPr>
            </w:pPr>
          </w:p>
        </w:tc>
        <w:tc>
          <w:tcPr>
            <w:tcW w:w="1017" w:type="dxa"/>
          </w:tcPr>
          <w:p w14:paraId="3EAEC10E" w14:textId="77777777" w:rsidR="00D56BB0" w:rsidRPr="00357096"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p>
        </w:tc>
      </w:tr>
      <w:tr w:rsidR="00357096" w:rsidRPr="00357096" w14:paraId="4FA0C2B7" w14:textId="77777777" w:rsidTr="00612B01">
        <w:tc>
          <w:tcPr>
            <w:tcW w:w="8053" w:type="dxa"/>
          </w:tcPr>
          <w:p w14:paraId="655ACBA2" w14:textId="77777777" w:rsidR="00463A8D" w:rsidRPr="00357096" w:rsidRDefault="00463A8D" w:rsidP="000A0A93">
            <w:pPr>
              <w:pStyle w:val="GvdeMetni"/>
              <w:tabs>
                <w:tab w:val="right" w:leader="dot" w:pos="9202"/>
              </w:tabs>
              <w:spacing w:line="276" w:lineRule="auto"/>
              <w:rPr>
                <w:rStyle w:val="AklamaBavurusu"/>
                <w:color w:val="000000" w:themeColor="text1"/>
              </w:rPr>
            </w:pPr>
          </w:p>
          <w:p w14:paraId="6FD2CD03" w14:textId="77777777" w:rsidR="00463A8D" w:rsidRPr="00357096" w:rsidRDefault="00463A8D" w:rsidP="000A0A93">
            <w:pPr>
              <w:pStyle w:val="GvdeMetni"/>
              <w:tabs>
                <w:tab w:val="right" w:leader="dot" w:pos="9202"/>
              </w:tabs>
              <w:spacing w:line="276" w:lineRule="auto"/>
              <w:rPr>
                <w:rStyle w:val="AklamaBavurusu"/>
                <w:color w:val="000000" w:themeColor="text1"/>
              </w:rPr>
            </w:pPr>
          </w:p>
        </w:tc>
        <w:tc>
          <w:tcPr>
            <w:tcW w:w="1017" w:type="dxa"/>
          </w:tcPr>
          <w:p w14:paraId="050FF117" w14:textId="77777777" w:rsidR="00463A8D" w:rsidRPr="00357096"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p>
        </w:tc>
      </w:tr>
      <w:tr w:rsidR="00357096" w:rsidRPr="00357096" w14:paraId="77752826" w14:textId="77777777" w:rsidTr="00612B01">
        <w:tc>
          <w:tcPr>
            <w:tcW w:w="8053" w:type="dxa"/>
          </w:tcPr>
          <w:p w14:paraId="770BBCBC" w14:textId="7738D7DC" w:rsidR="0006490E" w:rsidRPr="00357096"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357096">
              <w:rPr>
                <w:noProof/>
                <w:color w:val="000000" w:themeColor="text1"/>
              </w:rPr>
              <w:br w:type="page"/>
            </w:r>
            <w:r w:rsidR="0006490E" w:rsidRPr="00357096">
              <w:rPr>
                <w:rFonts w:ascii="Times New Roman" w:hAnsi="Times New Roman" w:cs="Times New Roman"/>
                <w:noProof/>
                <w:color w:val="000000" w:themeColor="text1"/>
                <w:sz w:val="24"/>
                <w:szCs w:val="24"/>
              </w:rPr>
              <w:t>ŞEKİLLER</w:t>
            </w:r>
          </w:p>
        </w:tc>
        <w:tc>
          <w:tcPr>
            <w:tcW w:w="1017" w:type="dxa"/>
          </w:tcPr>
          <w:p w14:paraId="18545CB4" w14:textId="789DE6D3" w:rsidR="0006490E" w:rsidRPr="0035709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color w:val="000000" w:themeColor="text1"/>
              </w:rPr>
            </w:pPr>
            <w:r w:rsidRPr="00357096">
              <w:rPr>
                <w:rFonts w:ascii="Times New Roman" w:hAnsi="Times New Roman" w:cs="Times New Roman"/>
                <w:b/>
                <w:noProof/>
                <w:color w:val="000000" w:themeColor="text1"/>
              </w:rPr>
              <w:t>SAYFA</w:t>
            </w:r>
          </w:p>
        </w:tc>
      </w:tr>
      <w:tr w:rsidR="00357096" w:rsidRPr="00357096" w14:paraId="2EB3D10B" w14:textId="77777777" w:rsidTr="00612B01">
        <w:tc>
          <w:tcPr>
            <w:tcW w:w="8053" w:type="dxa"/>
          </w:tcPr>
          <w:p w14:paraId="649233F0" w14:textId="6B2E4DF2" w:rsidR="0006490E" w:rsidRPr="00357096" w:rsidRDefault="005A3575" w:rsidP="0082073D">
            <w:pPr>
              <w:pStyle w:val="GvdeMetni"/>
              <w:tabs>
                <w:tab w:val="right" w:leader="dot" w:pos="9199"/>
              </w:tabs>
              <w:spacing w:line="276" w:lineRule="auto"/>
              <w:jc w:val="left"/>
              <w:rPr>
                <w:rFonts w:ascii="Times New Roman" w:hAnsi="Times New Roman" w:cs="Times New Roman"/>
                <w:noProof/>
                <w:color w:val="000000" w:themeColor="text1"/>
              </w:rPr>
            </w:pPr>
            <w:hyperlink w:anchor="_bookmark6" w:history="1">
              <w:r w:rsidR="004E534F" w:rsidRPr="00357096">
                <w:rPr>
                  <w:rFonts w:ascii="Times New Roman" w:hAnsi="Times New Roman" w:cs="Times New Roman"/>
                  <w:noProof/>
                  <w:color w:val="000000" w:themeColor="text1"/>
                </w:rPr>
                <w:t>Şekil 1: Şehit jandarma Uzman Çavuş Tolga Sağlam</w:t>
              </w:r>
              <w:r w:rsidR="0006490E" w:rsidRPr="00357096">
                <w:rPr>
                  <w:rFonts w:ascii="Times New Roman" w:hAnsi="Times New Roman" w:cs="Times New Roman"/>
                  <w:noProof/>
                  <w:color w:val="000000" w:themeColor="text1"/>
                </w:rPr>
                <w:t xml:space="preserve"> İlkokulu </w:t>
              </w:r>
              <w:r w:rsidR="00895758" w:rsidRPr="00357096">
                <w:rPr>
                  <w:rFonts w:ascii="Times New Roman" w:hAnsi="Times New Roman" w:cs="Times New Roman"/>
                  <w:noProof/>
                  <w:color w:val="000000" w:themeColor="text1"/>
                </w:rPr>
                <w:t>2024-2028</w:t>
              </w:r>
              <w:r w:rsidR="0006490E" w:rsidRPr="00357096">
                <w:rPr>
                  <w:rFonts w:ascii="Times New Roman" w:hAnsi="Times New Roman" w:cs="Times New Roman"/>
                  <w:noProof/>
                  <w:color w:val="000000" w:themeColor="text1"/>
                </w:rPr>
                <w:t xml:space="preserve"> Stratejik Plan Hazırlama Modeli</w:t>
              </w:r>
            </w:hyperlink>
          </w:p>
        </w:tc>
        <w:tc>
          <w:tcPr>
            <w:tcW w:w="1017" w:type="dxa"/>
          </w:tcPr>
          <w:p w14:paraId="57DF5B06" w14:textId="5ADC632C" w:rsidR="0006490E" w:rsidRPr="00357096" w:rsidRDefault="0082073D" w:rsidP="00612B01">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 xml:space="preserve">             </w:t>
            </w:r>
            <w:r w:rsidR="0006490E" w:rsidRPr="00357096">
              <w:rPr>
                <w:rFonts w:ascii="Times New Roman" w:hAnsi="Times New Roman" w:cs="Times New Roman"/>
                <w:noProof/>
                <w:color w:val="000000" w:themeColor="text1"/>
              </w:rPr>
              <w:t>1</w:t>
            </w:r>
          </w:p>
        </w:tc>
      </w:tr>
      <w:tr w:rsidR="00357096" w:rsidRPr="00357096" w14:paraId="6F97A42B" w14:textId="77777777" w:rsidTr="00612B01">
        <w:tc>
          <w:tcPr>
            <w:tcW w:w="8053" w:type="dxa"/>
          </w:tcPr>
          <w:p w14:paraId="436760FF" w14:textId="77777777" w:rsidR="0006490E" w:rsidRPr="00357096" w:rsidRDefault="005A3575" w:rsidP="0082073D">
            <w:pPr>
              <w:pStyle w:val="GvdeMetni"/>
              <w:tabs>
                <w:tab w:val="right" w:leader="dot" w:pos="9199"/>
              </w:tabs>
              <w:spacing w:line="276" w:lineRule="auto"/>
              <w:jc w:val="left"/>
              <w:rPr>
                <w:rFonts w:ascii="Times New Roman" w:hAnsi="Times New Roman" w:cs="Times New Roman"/>
                <w:noProof/>
                <w:color w:val="000000" w:themeColor="text1"/>
              </w:rPr>
            </w:pPr>
            <w:hyperlink w:anchor="_bookmark6" w:history="1">
              <w:r w:rsidR="0006490E" w:rsidRPr="00357096">
                <w:rPr>
                  <w:rFonts w:ascii="Times New Roman" w:hAnsi="Times New Roman" w:cs="Times New Roman"/>
                  <w:noProof/>
                  <w:color w:val="000000" w:themeColor="text1"/>
                </w:rPr>
                <w:t>Şekil 2: Yönetici, Öğretmen ve Personel İç Paydaş Anketi Sonuçları A</w:t>
              </w:r>
            </w:hyperlink>
          </w:p>
        </w:tc>
        <w:tc>
          <w:tcPr>
            <w:tcW w:w="1017" w:type="dxa"/>
          </w:tcPr>
          <w:p w14:paraId="7000F3D8" w14:textId="50F4A652" w:rsidR="0006490E" w:rsidRPr="00357096" w:rsidRDefault="0082073D" w:rsidP="00612B01">
            <w:pPr>
              <w:pStyle w:val="T2"/>
              <w:tabs>
                <w:tab w:val="left" w:pos="703"/>
                <w:tab w:val="left" w:leader="dot" w:pos="8957"/>
              </w:tabs>
              <w:spacing w:before="0" w:line="276" w:lineRule="auto"/>
              <w:ind w:left="0" w:firstLine="0"/>
              <w:jc w:val="left"/>
              <w:rPr>
                <w:rFonts w:ascii="Times New Roman" w:hAnsi="Times New Roman" w:cs="Times New Roman"/>
                <w:noProof/>
                <w:color w:val="000000" w:themeColor="text1"/>
              </w:rPr>
            </w:pPr>
            <w:r w:rsidRPr="00357096">
              <w:rPr>
                <w:rFonts w:ascii="Times New Roman" w:hAnsi="Times New Roman" w:cs="Times New Roman"/>
                <w:noProof/>
                <w:color w:val="000000" w:themeColor="text1"/>
              </w:rPr>
              <w:t xml:space="preserve">           </w:t>
            </w:r>
            <w:r w:rsidR="0006490E" w:rsidRPr="00357096">
              <w:rPr>
                <w:rFonts w:ascii="Times New Roman" w:hAnsi="Times New Roman" w:cs="Times New Roman"/>
                <w:noProof/>
                <w:color w:val="000000" w:themeColor="text1"/>
              </w:rPr>
              <w:t>5</w:t>
            </w:r>
          </w:p>
        </w:tc>
      </w:tr>
      <w:tr w:rsidR="00357096" w:rsidRPr="00357096" w14:paraId="46A8DDAA" w14:textId="77777777" w:rsidTr="00612B01">
        <w:tc>
          <w:tcPr>
            <w:tcW w:w="8053" w:type="dxa"/>
          </w:tcPr>
          <w:p w14:paraId="27820BD2" w14:textId="29478FC2" w:rsidR="004929BD" w:rsidRPr="00357096" w:rsidRDefault="002B4437" w:rsidP="0082073D">
            <w:pPr>
              <w:pStyle w:val="GvdeMetni"/>
              <w:tabs>
                <w:tab w:val="right" w:leader="dot" w:pos="9199"/>
              </w:tabs>
              <w:spacing w:line="276" w:lineRule="auto"/>
              <w:jc w:val="left"/>
              <w:rPr>
                <w:rFonts w:ascii="Times New Roman" w:hAnsi="Times New Roman" w:cs="Times New Roman"/>
                <w:noProof/>
                <w:color w:val="000000" w:themeColor="text1"/>
              </w:rPr>
            </w:pPr>
            <w:r w:rsidRPr="00357096">
              <w:rPr>
                <w:rFonts w:ascii="Times New Roman" w:hAnsi="Times New Roman" w:cs="Times New Roman"/>
                <w:noProof/>
                <w:color w:val="000000" w:themeColor="text1"/>
              </w:rPr>
              <w:t>Şekil 3</w:t>
            </w:r>
            <w:r w:rsidR="004929BD" w:rsidRPr="00357096">
              <w:rPr>
                <w:rFonts w:ascii="Times New Roman" w:hAnsi="Times New Roman" w:cs="Times New Roman"/>
                <w:noProof/>
                <w:color w:val="000000" w:themeColor="text1"/>
              </w:rPr>
              <w:t>: Öğrenci ve Veli İç Paydaş Anketi Sonuçları A</w:t>
            </w:r>
          </w:p>
        </w:tc>
        <w:tc>
          <w:tcPr>
            <w:tcW w:w="1017" w:type="dxa"/>
          </w:tcPr>
          <w:p w14:paraId="430C370E" w14:textId="750A37B2" w:rsidR="004929BD" w:rsidRPr="00357096" w:rsidRDefault="0082073D" w:rsidP="00612B01">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 xml:space="preserve">   </w:t>
            </w:r>
            <w:r w:rsidR="004929BD" w:rsidRPr="00357096">
              <w:rPr>
                <w:rFonts w:ascii="Times New Roman" w:hAnsi="Times New Roman" w:cs="Times New Roman"/>
                <w:noProof/>
                <w:color w:val="000000" w:themeColor="text1"/>
              </w:rPr>
              <w:t>6</w:t>
            </w:r>
          </w:p>
        </w:tc>
      </w:tr>
      <w:tr w:rsidR="00357096" w:rsidRPr="00357096" w14:paraId="1C020D3B" w14:textId="77777777" w:rsidTr="00612B01">
        <w:tc>
          <w:tcPr>
            <w:tcW w:w="8053" w:type="dxa"/>
          </w:tcPr>
          <w:p w14:paraId="574CAAD5" w14:textId="6F2F53EE" w:rsidR="00612B01" w:rsidRPr="00357096" w:rsidRDefault="00612B01" w:rsidP="00612B01">
            <w:pPr>
              <w:pStyle w:val="GvdeMetni"/>
              <w:tabs>
                <w:tab w:val="right" w:leader="dot" w:pos="9199"/>
              </w:tabs>
              <w:spacing w:line="276" w:lineRule="auto"/>
              <w:jc w:val="left"/>
              <w:rPr>
                <w:rFonts w:ascii="Times New Roman" w:hAnsi="Times New Roman" w:cs="Times New Roman"/>
                <w:noProof/>
                <w:color w:val="000000" w:themeColor="text1"/>
              </w:rPr>
            </w:pPr>
            <w:r w:rsidRPr="00357096">
              <w:rPr>
                <w:rFonts w:ascii="Times New Roman" w:hAnsi="Times New Roman" w:cs="Times New Roman"/>
                <w:color w:val="000000" w:themeColor="text1"/>
              </w:rPr>
              <w:t>Şekil 4: Öğrenci ve Veli İç Paydaş Anketi Sonuçları C</w:t>
            </w:r>
          </w:p>
        </w:tc>
        <w:tc>
          <w:tcPr>
            <w:tcW w:w="1017" w:type="dxa"/>
          </w:tcPr>
          <w:p w14:paraId="334292AF" w14:textId="50B7CFBF" w:rsidR="00612B01" w:rsidRPr="00357096" w:rsidRDefault="00612B01" w:rsidP="00612B01">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 xml:space="preserve">          6     </w:t>
            </w:r>
          </w:p>
        </w:tc>
      </w:tr>
      <w:tr w:rsidR="00357096" w:rsidRPr="00357096" w14:paraId="772CF2DF" w14:textId="77777777" w:rsidTr="00612B01">
        <w:tc>
          <w:tcPr>
            <w:tcW w:w="8053" w:type="dxa"/>
          </w:tcPr>
          <w:p w14:paraId="15C2591E" w14:textId="45477E56" w:rsidR="00612B01" w:rsidRPr="00357096" w:rsidRDefault="005A3575" w:rsidP="00612B01">
            <w:pPr>
              <w:pStyle w:val="GvdeMetni"/>
              <w:tabs>
                <w:tab w:val="right" w:leader="dot" w:pos="9199"/>
              </w:tabs>
              <w:spacing w:line="276" w:lineRule="auto"/>
              <w:rPr>
                <w:rFonts w:ascii="Times New Roman" w:hAnsi="Times New Roman" w:cs="Times New Roman"/>
                <w:noProof/>
                <w:color w:val="000000" w:themeColor="text1"/>
              </w:rPr>
            </w:pPr>
            <w:hyperlink w:anchor="_bookmark15" w:history="1">
              <w:r w:rsidR="00612B01" w:rsidRPr="00357096">
                <w:rPr>
                  <w:rFonts w:ascii="Times New Roman" w:hAnsi="Times New Roman" w:cs="Times New Roman"/>
                  <w:color w:val="000000" w:themeColor="text1"/>
                </w:rPr>
                <w:t xml:space="preserve">Şekil 5: Stratejik Plan İzleme ve Değerlendirme </w:t>
              </w:r>
            </w:hyperlink>
            <w:r w:rsidR="00612B01" w:rsidRPr="00357096">
              <w:rPr>
                <w:rFonts w:ascii="Times New Roman" w:hAnsi="Times New Roman" w:cs="Times New Roman"/>
                <w:color w:val="000000" w:themeColor="text1"/>
              </w:rPr>
              <w:t>Modeli</w:t>
            </w:r>
          </w:p>
        </w:tc>
        <w:tc>
          <w:tcPr>
            <w:tcW w:w="1017" w:type="dxa"/>
          </w:tcPr>
          <w:p w14:paraId="5BE18EB7" w14:textId="2AD361B8" w:rsidR="00612B01" w:rsidRPr="00357096" w:rsidRDefault="00612B01" w:rsidP="00612B01">
            <w:pPr>
              <w:pStyle w:val="T2"/>
              <w:tabs>
                <w:tab w:val="left" w:pos="703"/>
                <w:tab w:val="left" w:leader="dot" w:pos="8957"/>
              </w:tabs>
              <w:spacing w:before="0" w:line="276" w:lineRule="auto"/>
              <w:ind w:left="0" w:firstLine="0"/>
              <w:jc w:val="right"/>
              <w:rPr>
                <w:rFonts w:ascii="Times New Roman" w:hAnsi="Times New Roman" w:cs="Times New Roman"/>
                <w:noProof/>
                <w:color w:val="000000" w:themeColor="text1"/>
              </w:rPr>
            </w:pPr>
            <w:r w:rsidRPr="00357096">
              <w:rPr>
                <w:rFonts w:ascii="Times New Roman" w:hAnsi="Times New Roman" w:cs="Times New Roman"/>
                <w:noProof/>
                <w:color w:val="000000" w:themeColor="text1"/>
              </w:rPr>
              <w:t>18</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tbl>
      <w:tblPr>
        <w:tblStyle w:val="TabloKlavuzu"/>
        <w:tblpPr w:leftFromText="141" w:rightFromText="141" w:vertAnchor="text" w:horzAnchor="margin" w:tblpY="-214"/>
        <w:tblOverlap w:val="never"/>
        <w:tblW w:w="7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6"/>
      </w:tblGrid>
      <w:tr w:rsidR="00612B01" w:rsidRPr="001C0237" w14:paraId="06351191" w14:textId="77777777" w:rsidTr="00612B01">
        <w:tc>
          <w:tcPr>
            <w:tcW w:w="7576" w:type="dxa"/>
          </w:tcPr>
          <w:p w14:paraId="619AAEE9" w14:textId="15BCB3C0" w:rsidR="00612B01" w:rsidRPr="000B0264" w:rsidRDefault="00612B01" w:rsidP="00612B01">
            <w:pPr>
              <w:pStyle w:val="GvdeMetni"/>
              <w:jc w:val="left"/>
              <w:rPr>
                <w:rFonts w:ascii="Times New Roman" w:hAnsi="Times New Roman" w:cs="Times New Roman"/>
                <w:color w:val="FF0000"/>
              </w:rPr>
            </w:pPr>
          </w:p>
        </w:tc>
      </w:tr>
      <w:tr w:rsidR="00612B01" w:rsidRPr="001C0237" w14:paraId="4D962A8F" w14:textId="77777777" w:rsidTr="00612B01">
        <w:tc>
          <w:tcPr>
            <w:tcW w:w="7576" w:type="dxa"/>
          </w:tcPr>
          <w:p w14:paraId="3CEF90E3" w14:textId="51861B3C" w:rsidR="00612B01" w:rsidRPr="000B0264" w:rsidRDefault="00612B01" w:rsidP="00612B01">
            <w:pPr>
              <w:pStyle w:val="GvdeMetni"/>
              <w:jc w:val="left"/>
              <w:rPr>
                <w:rFonts w:ascii="Times New Roman" w:hAnsi="Times New Roman" w:cs="Times New Roman"/>
                <w:color w:val="FF0000"/>
              </w:rPr>
            </w:pPr>
          </w:p>
        </w:tc>
      </w:tr>
    </w:tbl>
    <w:p w14:paraId="359E0AB2" w14:textId="0E50A779" w:rsidR="00612B01" w:rsidRDefault="00612B01" w:rsidP="00A763E4">
      <w:pPr>
        <w:pStyle w:val="GvdeMetni"/>
        <w:spacing w:line="276" w:lineRule="auto"/>
        <w:rPr>
          <w:rFonts w:ascii="Times New Roman" w:hAnsi="Times New Roman" w:cs="Times New Roman"/>
          <w:noProof/>
        </w:rPr>
      </w:pPr>
    </w:p>
    <w:p w14:paraId="4735921E" w14:textId="77777777" w:rsidR="00612B01" w:rsidRDefault="00612B01">
      <w:pPr>
        <w:rPr>
          <w:rFonts w:ascii="Times New Roman" w:hAnsi="Times New Roman" w:cs="Times New Roman"/>
          <w:noProof/>
          <w:sz w:val="24"/>
          <w:szCs w:val="24"/>
        </w:rPr>
      </w:pPr>
      <w:r>
        <w:rPr>
          <w:rFonts w:ascii="Times New Roman" w:hAnsi="Times New Roman" w:cs="Times New Roman"/>
          <w:noProof/>
        </w:rPr>
        <w:br w:type="page"/>
      </w: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lastRenderedPageBreak/>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46"/>
        <w:gridCol w:w="2958"/>
        <w:gridCol w:w="1697"/>
        <w:gridCol w:w="2866"/>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1FF7357A"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616E4FA0" w:rsidR="00FA51F5" w:rsidRPr="00B35D92" w:rsidRDefault="005A3575"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Efeler</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29BE7944" w:rsidR="00FA51F5" w:rsidRPr="00B35D92" w:rsidRDefault="00E566D6"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Zafer Mah. Sur Dibi Cad. 109 Sokak No:13</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1531253E" w:rsidR="00FA51F5" w:rsidRPr="00B35D92" w:rsidRDefault="00D105CE"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37°85</w:t>
            </w:r>
            <w:r w:rsidR="007C5282" w:rsidRPr="00B35D92">
              <w:rPr>
                <w:rFonts w:ascii="Times New Roman" w:hAnsi="Times New Roman" w:cs="Times New Roman"/>
                <w:noProof/>
                <w:sz w:val="20"/>
                <w:szCs w:val="20"/>
              </w:rPr>
              <w:t>'</w:t>
            </w:r>
            <w:r>
              <w:rPr>
                <w:rFonts w:ascii="Times New Roman" w:hAnsi="Times New Roman" w:cs="Times New Roman"/>
                <w:noProof/>
                <w:sz w:val="20"/>
                <w:szCs w:val="20"/>
              </w:rPr>
              <w:t>42.09"N 27°86'65.7</w:t>
            </w:r>
            <w:r w:rsidR="007C5282" w:rsidRPr="00B35D92">
              <w:rPr>
                <w:rFonts w:ascii="Times New Roman" w:hAnsi="Times New Roman" w:cs="Times New Roman"/>
                <w:noProof/>
                <w:sz w:val="20"/>
                <w:szCs w:val="20"/>
              </w:rPr>
              <w:t>"E</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36190A01"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F638A7">
              <w:rPr>
                <w:rFonts w:ascii="Times New Roman" w:hAnsi="Times New Roman" w:cs="Times New Roman"/>
                <w:noProof/>
                <w:sz w:val="20"/>
                <w:szCs w:val="20"/>
              </w:rPr>
              <w:t>214 50 53</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0D76A1A1"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F638A7">
              <w:rPr>
                <w:rFonts w:ascii="Times New Roman" w:hAnsi="Times New Roman" w:cs="Times New Roman"/>
                <w:noProof/>
                <w:sz w:val="20"/>
                <w:szCs w:val="20"/>
              </w:rPr>
              <w:t>214 50 53</w:t>
            </w: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28DB60BB" w:rsidR="00D57CA6" w:rsidRPr="00B35D92" w:rsidRDefault="00F638A7"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756161</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310004A6" w:rsidR="00D57CA6" w:rsidRPr="00B35D92" w:rsidRDefault="00F54315" w:rsidP="00D57CA6">
            <w:pPr>
              <w:pStyle w:val="GvdeMetni"/>
              <w:spacing w:line="276" w:lineRule="auto"/>
              <w:jc w:val="left"/>
              <w:rPr>
                <w:rFonts w:ascii="Times New Roman" w:hAnsi="Times New Roman" w:cs="Times New Roman"/>
                <w:noProof/>
                <w:sz w:val="20"/>
                <w:szCs w:val="20"/>
              </w:rPr>
            </w:pPr>
            <w:r w:rsidRPr="00F54315">
              <w:rPr>
                <w:rFonts w:ascii="Times New Roman" w:hAnsi="Times New Roman" w:cs="Times New Roman"/>
                <w:noProof/>
                <w:sz w:val="20"/>
                <w:szCs w:val="20"/>
              </w:rPr>
              <w:t>https://tolgasaglamio.meb.k12.tr/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725B06E5" w:rsidR="00D57CA6" w:rsidRPr="00B35D92" w:rsidRDefault="00F638A7"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756161</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2CC88B95"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7B7E6536" w:rsidR="004419F4" w:rsidRPr="0007479A" w:rsidRDefault="00612B01"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Şehit Jan</w:t>
      </w:r>
      <w:r w:rsidR="004502A6">
        <w:rPr>
          <w:rFonts w:ascii="Times New Roman" w:hAnsi="Times New Roman" w:cs="Times New Roman"/>
          <w:noProof/>
        </w:rPr>
        <w:t>darma Uzman Çavuş Tolga Sağlam</w:t>
      </w:r>
      <w:r w:rsidR="001C0237">
        <w:rPr>
          <w:rFonts w:ascii="Times New Roman" w:hAnsi="Times New Roman" w:cs="Times New Roman"/>
          <w:noProof/>
        </w:rPr>
        <w:t xml:space="preserve"> İlkokulunun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w:t>
      </w:r>
      <w:r w:rsidR="00FA71ED">
        <w:rPr>
          <w:rFonts w:ascii="Times New Roman" w:hAnsi="Times New Roman" w:cs="Times New Roman"/>
          <w:noProof/>
        </w:rPr>
        <w:t xml:space="preserve">Efeler </w:t>
      </w:r>
      <w:r w:rsidR="004419F4" w:rsidRPr="0007479A">
        <w:rPr>
          <w:rFonts w:ascii="Times New Roman" w:hAnsi="Times New Roman" w:cs="Times New Roman"/>
          <w:noProof/>
        </w:rPr>
        <w:t>İlçe Milli Eğitim Müdürlüğü tarafında</w:t>
      </w:r>
      <w:r w:rsidR="00FA71ED">
        <w:rPr>
          <w:rFonts w:ascii="Times New Roman" w:hAnsi="Times New Roman" w:cs="Times New Roman"/>
          <w:noProof/>
        </w:rPr>
        <w:t>n onaylanması sonrası</w:t>
      </w:r>
      <w:r w:rsidR="004419F4" w:rsidRPr="0007479A">
        <w:rPr>
          <w:rFonts w:ascii="Times New Roman" w:hAnsi="Times New Roman" w:cs="Times New Roman"/>
          <w:noProof/>
        </w:rPr>
        <w:t xml:space="preserve"> planımız, okulumuzun resmi internet site</w:t>
      </w:r>
      <w:r w:rsidR="00FA71ED">
        <w:rPr>
          <w:rFonts w:ascii="Times New Roman" w:hAnsi="Times New Roman" w:cs="Times New Roman"/>
          <w:noProof/>
        </w:rPr>
        <w:t>sinde kamuoyu ile paylaşılacaktır.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751FD3C" w14:textId="371CE3F5"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DCD34DC" w14:textId="7A820FF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61D0C673"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EC1D7E">
        <w:rPr>
          <w:rFonts w:ascii="Times New Roman" w:hAnsi="Times New Roman" w:cs="Times New Roman"/>
          <w:b/>
          <w:noProof/>
          <w:color w:val="000000" w:themeColor="text1"/>
          <w:sz w:val="20"/>
        </w:rPr>
        <w:t xml:space="preserve">Şehit Jandarma Uzman Çavuş Tolga Sağlam </w:t>
      </w:r>
      <w:r w:rsidR="00D34A67" w:rsidRPr="0007479A">
        <w:rPr>
          <w:rFonts w:ascii="Times New Roman" w:hAnsi="Times New Roman" w:cs="Times New Roman"/>
          <w:b/>
          <w:noProof/>
          <w:color w:val="000000" w:themeColor="text1"/>
          <w:sz w:val="20"/>
        </w:rPr>
        <w:t xml:space="preserve">İlkokulu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2C1067AC" w14:textId="77777777" w:rsidR="00D105CE" w:rsidRPr="007F28FD" w:rsidRDefault="00D105CE" w:rsidP="00612B01">
      <w:pPr>
        <w:spacing w:before="100" w:beforeAutospacing="1" w:after="100" w:afterAutospacing="1"/>
        <w:jc w:val="both"/>
        <w:rPr>
          <w:rFonts w:ascii="Times New Roman" w:eastAsia="Times New Roman" w:hAnsi="Times New Roman"/>
          <w:sz w:val="24"/>
          <w:szCs w:val="24"/>
        </w:rPr>
      </w:pPr>
      <w:r w:rsidRPr="007F28FD">
        <w:rPr>
          <w:rFonts w:ascii="Times New Roman" w:eastAsia="Times New Roman" w:hAnsi="Times New Roman"/>
          <w:bCs/>
          <w:sz w:val="24"/>
          <w:szCs w:val="24"/>
        </w:rPr>
        <w:t xml:space="preserve">Okulumuz ilk kez 1951 yılında hizmete girmiş, bugüne dek kesintisiz hizmet vermiştir. </w:t>
      </w:r>
      <w:r>
        <w:rPr>
          <w:rFonts w:ascii="Times New Roman" w:eastAsia="Times New Roman" w:hAnsi="Times New Roman"/>
          <w:bCs/>
          <w:sz w:val="24"/>
          <w:szCs w:val="24"/>
        </w:rPr>
        <w:t>Okulumuz Aydının köklü okullarından olup</w:t>
      </w:r>
      <w:r w:rsidRPr="007F28FD">
        <w:rPr>
          <w:rFonts w:ascii="Times New Roman" w:eastAsia="Times New Roman" w:hAnsi="Times New Roman"/>
          <w:bCs/>
          <w:sz w:val="24"/>
          <w:szCs w:val="24"/>
        </w:rPr>
        <w:t xml:space="preserve"> kuruluşundan bu yana binlerce öğrenci mezun etmiş</w:t>
      </w:r>
      <w:r>
        <w:rPr>
          <w:rFonts w:ascii="Times New Roman" w:eastAsia="Times New Roman" w:hAnsi="Times New Roman"/>
          <w:bCs/>
          <w:sz w:val="24"/>
          <w:szCs w:val="24"/>
        </w:rPr>
        <w:t>,</w:t>
      </w:r>
      <w:r w:rsidRPr="007F28FD">
        <w:rPr>
          <w:rFonts w:ascii="Times New Roman" w:eastAsia="Times New Roman" w:hAnsi="Times New Roman"/>
          <w:bCs/>
          <w:sz w:val="24"/>
          <w:szCs w:val="24"/>
        </w:rPr>
        <w:t xml:space="preserve"> </w:t>
      </w:r>
      <w:r>
        <w:rPr>
          <w:rFonts w:ascii="Times New Roman" w:eastAsia="Times New Roman" w:hAnsi="Times New Roman"/>
          <w:bCs/>
          <w:sz w:val="24"/>
          <w:szCs w:val="24"/>
        </w:rPr>
        <w:t>i</w:t>
      </w:r>
      <w:r w:rsidRPr="007F28FD">
        <w:rPr>
          <w:rFonts w:ascii="Times New Roman" w:eastAsia="Times New Roman" w:hAnsi="Times New Roman"/>
          <w:bCs/>
          <w:sz w:val="24"/>
          <w:szCs w:val="24"/>
        </w:rPr>
        <w:t>limiz ve ülke genelinde çok sayıda akademik ve sosyal kariyer sahibi mezunumuz vardır. İl çapında eğitim öğretimde ve sosyal etkinliklerde adından söz ettirmiş, çeşitli Anadolu Liselerine öğrenci kazandırmıştır. </w:t>
      </w:r>
    </w:p>
    <w:p w14:paraId="0C65F9CB" w14:textId="77777777" w:rsidR="00D105CE" w:rsidRPr="007F28FD" w:rsidRDefault="00D105CE" w:rsidP="00612B01">
      <w:pPr>
        <w:jc w:val="both"/>
        <w:rPr>
          <w:sz w:val="24"/>
          <w:szCs w:val="24"/>
        </w:rPr>
      </w:pPr>
      <w:r w:rsidRPr="007F28FD">
        <w:rPr>
          <w:rFonts w:ascii="Times New Roman" w:eastAsia="Times New Roman" w:hAnsi="Times New Roman"/>
          <w:bCs/>
          <w:sz w:val="24"/>
          <w:szCs w:val="24"/>
        </w:rPr>
        <w:t>Temel eğitimin 4+4+4 şeklinde dönüşümünden sonra Zafer İlkokulu olarak ayrıl</w:t>
      </w:r>
      <w:r>
        <w:rPr>
          <w:rFonts w:ascii="Times New Roman" w:eastAsia="Times New Roman" w:hAnsi="Times New Roman"/>
          <w:bCs/>
          <w:sz w:val="24"/>
          <w:szCs w:val="24"/>
        </w:rPr>
        <w:t>ıp</w:t>
      </w:r>
      <w:r w:rsidRPr="007F28FD">
        <w:rPr>
          <w:rFonts w:ascii="Times New Roman" w:eastAsia="Times New Roman" w:hAnsi="Times New Roman"/>
          <w:bCs/>
          <w:sz w:val="24"/>
          <w:szCs w:val="24"/>
        </w:rPr>
        <w:t xml:space="preserve"> bir süre Zafer Ortaokulu ile aynı binada ikili eğitim yaptıktan sonra 2014 – 2015 Öğretim yılından itibaren Pınarbaşı mevkiindeki önceden anaokulu olarak hizmet veren binaya taşınmıştır. </w:t>
      </w:r>
      <w:r>
        <w:rPr>
          <w:rFonts w:ascii="Times New Roman" w:eastAsia="Times New Roman" w:hAnsi="Times New Roman"/>
          <w:bCs/>
          <w:sz w:val="24"/>
          <w:szCs w:val="24"/>
        </w:rPr>
        <w:t xml:space="preserve"> “Zafer İlkokulu” olan okulumuzun adı Valilik Makamının </w:t>
      </w:r>
      <w:proofErr w:type="gramStart"/>
      <w:r>
        <w:rPr>
          <w:rFonts w:ascii="Times New Roman" w:eastAsia="Times New Roman" w:hAnsi="Times New Roman"/>
          <w:bCs/>
          <w:sz w:val="24"/>
          <w:szCs w:val="24"/>
        </w:rPr>
        <w:t>09/02/2018</w:t>
      </w:r>
      <w:proofErr w:type="gramEnd"/>
      <w:r>
        <w:rPr>
          <w:rFonts w:ascii="Times New Roman" w:eastAsia="Times New Roman" w:hAnsi="Times New Roman"/>
          <w:bCs/>
          <w:sz w:val="24"/>
          <w:szCs w:val="24"/>
        </w:rPr>
        <w:t xml:space="preserve"> tarih ve 2870121 sayılı olurları “Şehit Jandarma Uzman Çavuş Tolga Sağlam İlkokulu” olarak değiştirilmiştir.</w:t>
      </w:r>
    </w:p>
    <w:p w14:paraId="728402B9" w14:textId="77777777" w:rsidR="00F7477B" w:rsidRPr="0007479A" w:rsidRDefault="00F7477B" w:rsidP="00F93CD9">
      <w:pPr>
        <w:tabs>
          <w:tab w:val="num" w:pos="360"/>
        </w:tabs>
        <w:spacing w:line="276" w:lineRule="auto"/>
        <w:ind w:left="136"/>
        <w:jc w:val="both"/>
        <w:rPr>
          <w:rFonts w:ascii="Times New Roman" w:hAnsi="Times New Roman" w:cs="Times New Roman"/>
          <w:noProof/>
          <w:sz w:val="24"/>
        </w:rPr>
      </w:pP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5EFF319A" w14:textId="6684B6E3" w:rsidR="00944ACC" w:rsidRPr="0007479A" w:rsidRDefault="00D105CE"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Şehit Jandarma Uzman Çavuş Tolga Sağlam</w:t>
      </w:r>
      <w:r w:rsidR="00954A38" w:rsidRPr="0007479A">
        <w:rPr>
          <w:rFonts w:ascii="Times New Roman" w:hAnsi="Times New Roman" w:cs="Times New Roman"/>
          <w:b w:val="0"/>
          <w:noProof/>
          <w:color w:val="000000" w:themeColor="text1"/>
          <w:sz w:val="24"/>
          <w:szCs w:val="24"/>
        </w:rPr>
        <w:t xml:space="preserve"> İlkokulu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 İlkokullarda Yetiştirme Programı (İYEP) uygulanmıştır. Okulumuzun stratejik planında yer alan çalışmalar, İl ve İlçe Milli Eğitim Müdürlüğü çalışmalarıyla eşgüdümlü olarak gerçekleştirilmiş, 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4B257E83" w14:textId="393CB4D6" w:rsidR="00612B01" w:rsidRDefault="00612B01">
      <w:pPr>
        <w:rPr>
          <w:rFonts w:ascii="Times New Roman" w:hAnsi="Times New Roman" w:cs="Times New Roman"/>
          <w:b/>
          <w:noProof/>
          <w:sz w:val="24"/>
          <w:szCs w:val="24"/>
        </w:rPr>
      </w:pPr>
      <w:r>
        <w:rPr>
          <w:rFonts w:ascii="Times New Roman" w:hAnsi="Times New Roman" w:cs="Times New Roman"/>
          <w:b/>
          <w:noProof/>
        </w:rPr>
        <w:br w:type="page"/>
      </w: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3C008563">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10308B63">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2278B39B" w:rsidR="007F270F" w:rsidRPr="0007479A" w:rsidRDefault="00D105CE"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Efeler </w:t>
            </w:r>
            <w:r w:rsidR="007F270F" w:rsidRPr="0007479A">
              <w:rPr>
                <w:rFonts w:ascii="Times New Roman" w:hAnsi="Times New Roman" w:cs="Times New Roman"/>
                <w:b w:val="0"/>
                <w:noProof/>
                <w:sz w:val="20"/>
                <w:szCs w:val="24"/>
                <w:lang w:eastAsia="en-US"/>
              </w:rPr>
              <w:t>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566CAD91" w:rsidR="007F270F" w:rsidRPr="0007479A" w:rsidRDefault="00D105CE"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Efeler</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4BC46F19" w:rsidR="00B12D76" w:rsidRPr="0007479A" w:rsidRDefault="00D105CE"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Efeler </w:t>
            </w:r>
            <w:r w:rsidR="00B12D76" w:rsidRPr="0007479A">
              <w:rPr>
                <w:rFonts w:ascii="Times New Roman" w:hAnsi="Times New Roman" w:cs="Times New Roman"/>
                <w:b w:val="0"/>
                <w:noProof/>
                <w:sz w:val="20"/>
                <w:szCs w:val="24"/>
                <w:lang w:eastAsia="en-US"/>
              </w:rPr>
              <w:t>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01602F6D" w:rsidR="00B12D76" w:rsidRPr="0007479A" w:rsidRDefault="00D105CE"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Efeler</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0B95F535"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Borders>
              <w:top w:val="none" w:sz="0" w:space="0" w:color="auto"/>
              <w:bottom w:val="none" w:sz="0" w:space="0" w:color="auto"/>
            </w:tcBorders>
            <w:hideMark/>
          </w:tcPr>
          <w:p w14:paraId="1DFA6D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02C0E95D"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Borders>
              <w:top w:val="none" w:sz="0" w:space="0" w:color="auto"/>
              <w:bottom w:val="none" w:sz="0" w:space="0" w:color="auto"/>
            </w:tcBorders>
            <w:hideMark/>
          </w:tcPr>
          <w:p w14:paraId="5624107C"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16116CA7" w:rsidR="00513676" w:rsidRDefault="00513676" w:rsidP="001C5978">
      <w:pPr>
        <w:pStyle w:val="Balk3"/>
        <w:rPr>
          <w:rFonts w:ascii="Times New Roman" w:hAnsi="Times New Roman" w:cs="Times New Roman"/>
          <w:noProof/>
        </w:rPr>
      </w:pPr>
    </w:p>
    <w:p w14:paraId="3581F997" w14:textId="53811CA5" w:rsidR="00D105CE" w:rsidRDefault="00D105CE" w:rsidP="001C5978">
      <w:pPr>
        <w:pStyle w:val="Balk3"/>
        <w:rPr>
          <w:rFonts w:ascii="Times New Roman" w:hAnsi="Times New Roman" w:cs="Times New Roman"/>
          <w:noProof/>
        </w:rPr>
      </w:pPr>
    </w:p>
    <w:p w14:paraId="1B34C2DB" w14:textId="52B696A5" w:rsidR="00D105CE" w:rsidRDefault="00D105CE" w:rsidP="001C5978">
      <w:pPr>
        <w:pStyle w:val="Balk3"/>
        <w:rPr>
          <w:rFonts w:ascii="Times New Roman" w:hAnsi="Times New Roman" w:cs="Times New Roman"/>
          <w:noProof/>
        </w:rPr>
      </w:pPr>
    </w:p>
    <w:p w14:paraId="41BE0E1C" w14:textId="23A39174" w:rsidR="002E2E56" w:rsidRDefault="002E2E56" w:rsidP="001C5978">
      <w:pPr>
        <w:pStyle w:val="Balk3"/>
        <w:rPr>
          <w:rFonts w:ascii="Times New Roman" w:hAnsi="Times New Roman" w:cs="Times New Roman"/>
          <w:noProof/>
        </w:rPr>
      </w:pPr>
    </w:p>
    <w:p w14:paraId="550FCD8E" w14:textId="77777777" w:rsidR="000B0264" w:rsidRDefault="000B0264"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014AB84B" w:rsidR="009123C9" w:rsidRPr="005A3575" w:rsidRDefault="00A158DA" w:rsidP="00DC0C9C">
      <w:pPr>
        <w:pStyle w:val="GvdeMetni"/>
        <w:spacing w:line="276" w:lineRule="auto"/>
        <w:jc w:val="both"/>
        <w:rPr>
          <w:rFonts w:ascii="Times New Roman" w:hAnsi="Times New Roman" w:cs="Times New Roman"/>
          <w:noProof/>
        </w:rPr>
      </w:pPr>
      <w:r w:rsidRPr="00DE74C7">
        <w:rPr>
          <w:rFonts w:ascii="Times New Roman" w:hAnsi="Times New Roman" w:cs="Times New Roman"/>
          <w:noProof/>
          <w:color w:val="000000" w:themeColor="text1"/>
        </w:rPr>
        <w:t>Durum Analizi</w:t>
      </w:r>
      <w:r w:rsidR="007F270F" w:rsidRPr="00DE74C7">
        <w:rPr>
          <w:rFonts w:ascii="Times New Roman" w:hAnsi="Times New Roman" w:cs="Times New Roman"/>
          <w:noProof/>
          <w:color w:val="000000" w:themeColor="text1"/>
        </w:rPr>
        <w:t xml:space="preserve"> çalışmaları kapsamında</w:t>
      </w:r>
      <w:r w:rsidR="002846D2" w:rsidRPr="00DE74C7">
        <w:rPr>
          <w:rFonts w:ascii="Times New Roman" w:hAnsi="Times New Roman" w:cs="Times New Roman"/>
          <w:noProof/>
          <w:color w:val="000000" w:themeColor="text1"/>
        </w:rPr>
        <w:t xml:space="preserve">; </w:t>
      </w:r>
      <w:r w:rsidR="00D105CE" w:rsidRPr="00DE74C7">
        <w:rPr>
          <w:rFonts w:ascii="Times New Roman" w:hAnsi="Times New Roman" w:cs="Times New Roman"/>
          <w:noProof/>
          <w:color w:val="000000" w:themeColor="text1"/>
        </w:rPr>
        <w:t xml:space="preserve">Efeler </w:t>
      </w:r>
      <w:r w:rsidRPr="00DE74C7">
        <w:rPr>
          <w:rFonts w:ascii="Times New Roman" w:hAnsi="Times New Roman" w:cs="Times New Roman"/>
          <w:noProof/>
          <w:color w:val="000000" w:themeColor="text1"/>
        </w:rPr>
        <w:t>İlçe Milli Eğitim Müdürü başta olmak diğer okul ve kurum</w:t>
      </w:r>
      <w:r w:rsidR="003777FA" w:rsidRPr="00DE74C7">
        <w:rPr>
          <w:rFonts w:ascii="Times New Roman" w:hAnsi="Times New Roman" w:cs="Times New Roman"/>
          <w:noProof/>
          <w:color w:val="000000" w:themeColor="text1"/>
        </w:rPr>
        <w:t xml:space="preserve">ların yönetici ve öğretmenleri </w:t>
      </w:r>
      <w:r w:rsidRPr="00DE74C7">
        <w:rPr>
          <w:rFonts w:ascii="Times New Roman" w:hAnsi="Times New Roman" w:cs="Times New Roman"/>
          <w:noProof/>
          <w:color w:val="000000" w:themeColor="text1"/>
        </w:rPr>
        <w:t>ile yüz yüze görüşmeler, mülakat, toplantı gerçekleştirilerek, dilek ve önerileri alınmıştır. Ö</w:t>
      </w:r>
      <w:r w:rsidR="007F270F" w:rsidRPr="00DE74C7">
        <w:rPr>
          <w:rFonts w:ascii="Times New Roman" w:hAnsi="Times New Roman" w:cs="Times New Roman"/>
          <w:noProof/>
          <w:color w:val="000000" w:themeColor="text1"/>
        </w:rPr>
        <w:t>ğrenci, öğretmen, veli, yönetici ve personelden oluşan iç paydaşlarımızdan ise toplantı ve anket yöntemleri ile görüşleri alınmıştır</w:t>
      </w:r>
      <w:r w:rsidRPr="00DE74C7">
        <w:rPr>
          <w:noProof/>
          <w:color w:val="000000" w:themeColor="text1"/>
        </w:rPr>
        <w:t xml:space="preserve">. </w:t>
      </w:r>
      <w:r w:rsidRPr="00DE74C7">
        <w:rPr>
          <w:rFonts w:ascii="Times New Roman" w:hAnsi="Times New Roman" w:cs="Times New Roman"/>
          <w:noProof/>
          <w:color w:val="000000" w:themeColor="text1"/>
        </w:rPr>
        <w:t xml:space="preserve">Kurumumuzun iç paydaşlarına yönelik yaptığımız anket çalışmasında, Aydın İl Milli Eğitim Müdürlüğü tarafından hazırlanan </w:t>
      </w:r>
      <w:r w:rsidRPr="005A3575">
        <w:rPr>
          <w:rFonts w:ascii="Times New Roman" w:hAnsi="Times New Roman" w:cs="Times New Roman"/>
          <w:noProof/>
        </w:rPr>
        <w:t xml:space="preserve">Yönetici, Öğretmen ve Personel İç Paydaş Anketi ile Öğrenci ve Veli İç Paydaş Anketi soruları kullanılmıştır. </w:t>
      </w:r>
      <w:r w:rsidR="005A3575">
        <w:rPr>
          <w:rFonts w:ascii="Times New Roman" w:hAnsi="Times New Roman" w:cs="Times New Roman"/>
          <w:noProof/>
        </w:rPr>
        <w:t>Anketlere 76 öğrenci, 9</w:t>
      </w:r>
      <w:r w:rsidRPr="005A3575">
        <w:rPr>
          <w:rFonts w:ascii="Times New Roman" w:hAnsi="Times New Roman" w:cs="Times New Roman"/>
          <w:noProof/>
        </w:rPr>
        <w:t xml:space="preserve"> </w:t>
      </w:r>
      <w:r w:rsidR="005A3575">
        <w:rPr>
          <w:rFonts w:ascii="Times New Roman" w:hAnsi="Times New Roman" w:cs="Times New Roman"/>
          <w:noProof/>
        </w:rPr>
        <w:t>öğretmen, 1 personel, 2 yönetici ve 57 veli olmak üzere toplam 145</w:t>
      </w:r>
      <w:r w:rsidRPr="005A3575">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32B004A7" w14:textId="308DF3B4"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25AF5B41" w14:textId="50CB009A" w:rsidR="002846D2" w:rsidRPr="0007479A" w:rsidRDefault="002846D2" w:rsidP="002846D2">
      <w:pPr>
        <w:pStyle w:val="GvdeMetni"/>
        <w:spacing w:before="1"/>
        <w:rPr>
          <w:rFonts w:ascii="Times New Roman" w:hAnsi="Times New Roman" w:cs="Times New Roman"/>
          <w:b/>
          <w:noProof/>
        </w:rPr>
      </w:pPr>
    </w:p>
    <w:p w14:paraId="1F4B2D6D" w14:textId="21713FB9" w:rsidR="00612B01" w:rsidRPr="0007479A" w:rsidRDefault="00357096" w:rsidP="001C5978">
      <w:pPr>
        <w:pStyle w:val="GvdeMetni"/>
        <w:spacing w:before="1"/>
        <w:rPr>
          <w:rFonts w:ascii="Times New Roman" w:hAnsi="Times New Roman" w:cs="Times New Roman"/>
          <w:noProof/>
        </w:rPr>
      </w:pPr>
      <w:r w:rsidRPr="0007479A">
        <w:rPr>
          <w:rFonts w:ascii="Times New Roman" w:hAnsi="Times New Roman" w:cs="Times New Roman"/>
          <w:noProof/>
          <w:color w:val="000000" w:themeColor="text1"/>
          <w:lang w:bidi="ar-SA"/>
        </w:rPr>
        <w:drawing>
          <wp:inline distT="0" distB="0" distL="0" distR="0" wp14:anchorId="10A65D3F" wp14:editId="4A68FDBC">
            <wp:extent cx="5937250" cy="3948962"/>
            <wp:effectExtent l="0" t="0" r="6350" b="1397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43C3B431" w14:textId="77777777" w:rsidR="00276177" w:rsidRPr="0007479A" w:rsidRDefault="00276177" w:rsidP="001C5978">
      <w:pPr>
        <w:pStyle w:val="GvdeMetni"/>
        <w:spacing w:before="1"/>
        <w:rPr>
          <w:rFonts w:ascii="Times New Roman" w:hAnsi="Times New Roman" w:cs="Times New Roman"/>
          <w:noProof/>
        </w:rPr>
      </w:pPr>
    </w:p>
    <w:p w14:paraId="0FCFB72D" w14:textId="77777777" w:rsidR="00357096" w:rsidRDefault="00357096">
      <w:pPr>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rPr>
        <w:br w:type="page"/>
      </w:r>
    </w:p>
    <w:p w14:paraId="7CE30122" w14:textId="77777777" w:rsidR="00357096" w:rsidRPr="0007479A" w:rsidRDefault="00357096" w:rsidP="00357096">
      <w:pPr>
        <w:pStyle w:val="GvdeMetni"/>
        <w:spacing w:before="1"/>
        <w:rPr>
          <w:rFonts w:ascii="Times New Roman" w:hAnsi="Times New Roman" w:cs="Times New Roman"/>
          <w:b/>
          <w:noProof/>
          <w:color w:val="000000" w:themeColor="text1"/>
        </w:rPr>
      </w:pPr>
      <w:r>
        <w:rPr>
          <w:rFonts w:ascii="Times New Roman" w:hAnsi="Times New Roman" w:cs="Times New Roman"/>
          <w:b/>
          <w:noProof/>
          <w:color w:val="000000" w:themeColor="text1"/>
        </w:rPr>
        <w:lastRenderedPageBreak/>
        <w:t>Öğrenci</w:t>
      </w:r>
      <w:r w:rsidRPr="0007479A">
        <w:rPr>
          <w:rFonts w:ascii="Times New Roman" w:hAnsi="Times New Roman" w:cs="Times New Roman"/>
          <w:b/>
          <w:noProof/>
          <w:color w:val="000000" w:themeColor="text1"/>
        </w:rPr>
        <w:t xml:space="preserve"> İç Paydaş Anketi Sonuçları</w:t>
      </w:r>
    </w:p>
    <w:p w14:paraId="2BAF697E" w14:textId="77777777" w:rsidR="00357096" w:rsidRPr="0007479A" w:rsidRDefault="00357096" w:rsidP="00357096">
      <w:pPr>
        <w:pStyle w:val="GvdeMetni"/>
        <w:spacing w:before="1"/>
        <w:rPr>
          <w:rFonts w:ascii="Times New Roman" w:hAnsi="Times New Roman" w:cs="Times New Roman"/>
          <w:b/>
          <w:noProof/>
        </w:rPr>
      </w:pPr>
    </w:p>
    <w:p w14:paraId="036ECF3C" w14:textId="77777777" w:rsidR="00357096" w:rsidRDefault="00357096" w:rsidP="00357096">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E963BE" wp14:editId="241AA702">
            <wp:extent cx="6191250" cy="4600575"/>
            <wp:effectExtent l="0" t="0" r="0" b="9525"/>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4D10D6B6" w14:textId="77777777" w:rsidR="00357096" w:rsidRPr="0007479A" w:rsidRDefault="00357096" w:rsidP="00357096">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t>Veli İç Paydaş Anketi Sonuçları</w:t>
      </w:r>
    </w:p>
    <w:p w14:paraId="1A09DA83" w14:textId="77777777" w:rsidR="00357096" w:rsidRDefault="00357096" w:rsidP="00357096">
      <w:pPr>
        <w:pStyle w:val="GvdeMetni"/>
        <w:spacing w:before="1"/>
        <w:rPr>
          <w:rFonts w:ascii="Times New Roman" w:hAnsi="Times New Roman" w:cs="Times New Roman"/>
          <w:b/>
          <w:noProof/>
        </w:rPr>
      </w:pPr>
    </w:p>
    <w:p w14:paraId="071097A1" w14:textId="77777777" w:rsidR="00357096" w:rsidRPr="0007479A" w:rsidRDefault="00357096" w:rsidP="00357096">
      <w:pPr>
        <w:pStyle w:val="GvdeMetni"/>
        <w:spacing w:before="1"/>
        <w:rPr>
          <w:rFonts w:ascii="Times New Roman" w:hAnsi="Times New Roman" w:cs="Times New Roman"/>
          <w:b/>
          <w:noProof/>
        </w:rPr>
      </w:pPr>
    </w:p>
    <w:p w14:paraId="2295AC45" w14:textId="77777777" w:rsidR="00357096" w:rsidRPr="0007479A" w:rsidRDefault="00357096" w:rsidP="00357096">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9AF3E11" wp14:editId="7F8F32D2">
            <wp:extent cx="6191250" cy="3362325"/>
            <wp:effectExtent l="0" t="0" r="0" b="9525"/>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62FE900E" w14:textId="77777777" w:rsidR="00357096" w:rsidRPr="0007479A" w:rsidRDefault="00357096" w:rsidP="00357096">
      <w:pPr>
        <w:pStyle w:val="GvdeMetni"/>
        <w:spacing w:before="1"/>
        <w:rPr>
          <w:rFonts w:ascii="Times New Roman" w:hAnsi="Times New Roman" w:cs="Times New Roman"/>
          <w:noProof/>
        </w:rPr>
      </w:pPr>
    </w:p>
    <w:p w14:paraId="72E4DAA4" w14:textId="5DA3F40B" w:rsidR="00612B01" w:rsidRDefault="00612B01">
      <w:pPr>
        <w:rPr>
          <w:rFonts w:ascii="Times New Roman" w:hAnsi="Times New Roman" w:cs="Times New Roman"/>
          <w:noProof/>
          <w:sz w:val="24"/>
          <w:szCs w:val="24"/>
        </w:rPr>
      </w:pPr>
      <w:r>
        <w:rPr>
          <w:rFonts w:ascii="Times New Roman" w:hAnsi="Times New Roman" w:cs="Times New Roman"/>
          <w:noProof/>
        </w:rPr>
        <w:br w:type="page"/>
      </w: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5AAB79F9">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bookmarkStart w:id="6" w:name="_bookmark32"/>
      <w:bookmarkEnd w:id="6"/>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612B01">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79934E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1B8FBA52"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14:paraId="5E183F63" w14:textId="1EB69D6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6167F6AD" w:rsidR="00573D1F" w:rsidRPr="0007479A" w:rsidRDefault="00562310"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149</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79A3B5C6" w:rsidR="00573D1F" w:rsidRPr="0007479A" w:rsidRDefault="00562310"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11</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6C9692D5" w:rsidR="00573D1F" w:rsidRPr="0007479A" w:rsidRDefault="00562310"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8</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2C26ADD6" w:rsidR="00573D1F" w:rsidRPr="0007479A" w:rsidRDefault="00562310"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18</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6BA43709" w:rsidR="00573D1F" w:rsidRPr="0007479A" w:rsidRDefault="00562310"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18</w:t>
            </w:r>
          </w:p>
        </w:tc>
      </w:tr>
    </w:tbl>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998" w:type="dxa"/>
            <w:tcBorders>
              <w:top w:val="none" w:sz="0" w:space="0" w:color="auto"/>
              <w:bottom w:val="none" w:sz="0" w:space="0" w:color="auto"/>
            </w:tcBorders>
          </w:tcPr>
          <w:p w14:paraId="2F580446" w14:textId="3087EA02" w:rsidR="00573D1F" w:rsidRPr="0007479A" w:rsidRDefault="00562310"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7</w:t>
            </w:r>
          </w:p>
        </w:tc>
        <w:tc>
          <w:tcPr>
            <w:tcW w:w="1283" w:type="dxa"/>
            <w:tcBorders>
              <w:top w:val="none" w:sz="0" w:space="0" w:color="auto"/>
              <w:bottom w:val="none" w:sz="0" w:space="0" w:color="auto"/>
            </w:tcBorders>
          </w:tcPr>
          <w:p w14:paraId="5EA8BC5B" w14:textId="72960DD8"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11</w:t>
            </w:r>
          </w:p>
        </w:tc>
        <w:tc>
          <w:tcPr>
            <w:tcW w:w="1270" w:type="dxa"/>
            <w:tcBorders>
              <w:top w:val="none" w:sz="0" w:space="0" w:color="auto"/>
              <w:bottom w:val="none" w:sz="0" w:space="0" w:color="auto"/>
            </w:tcBorders>
          </w:tcPr>
          <w:p w14:paraId="0A4EE17A" w14:textId="25729C1A"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77B311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14:paraId="5B4ECD80" w14:textId="38DB495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14:paraId="792E933E" w14:textId="4F998747"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1</w:t>
            </w:r>
          </w:p>
        </w:tc>
        <w:tc>
          <w:tcPr>
            <w:tcW w:w="1270" w:type="dxa"/>
          </w:tcPr>
          <w:p w14:paraId="0AD3B95F" w14:textId="00A25E54"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62310" w:rsidRPr="0007479A" w14:paraId="0B96EBB0"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2A3440DB" w14:textId="1C19F89D" w:rsidR="00562310" w:rsidRPr="0007479A" w:rsidRDefault="00562310"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14:paraId="31A8DAB1" w14:textId="76E6E69F" w:rsidR="00562310" w:rsidRPr="0007479A" w:rsidRDefault="00562310"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Okul Öncesi Öğretmeni</w:t>
            </w:r>
          </w:p>
        </w:tc>
        <w:tc>
          <w:tcPr>
            <w:tcW w:w="998" w:type="dxa"/>
          </w:tcPr>
          <w:p w14:paraId="35DA7691" w14:textId="245353C6" w:rsidR="00562310" w:rsidRPr="005007D1" w:rsidRDefault="00562310"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19037058" w14:textId="61062558" w:rsidR="00562310" w:rsidRPr="005007D1" w:rsidRDefault="00562310"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33F9A760" w14:textId="7114FAFB" w:rsidR="00562310" w:rsidRPr="005007D1" w:rsidRDefault="00562310"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6E864D6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Borders>
              <w:top w:val="none" w:sz="0" w:space="0" w:color="auto"/>
              <w:bottom w:val="none" w:sz="0" w:space="0" w:color="auto"/>
            </w:tcBorders>
          </w:tcPr>
          <w:p w14:paraId="27DB09AB" w14:textId="09405F9F" w:rsidR="00573D1F" w:rsidRPr="0007479A" w:rsidRDefault="00562310"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14:paraId="190EC029" w14:textId="2AEED33B" w:rsidR="00573D1F" w:rsidRPr="0007479A" w:rsidRDefault="00562310"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4395513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14:paraId="2BD79554" w14:textId="0947ECE6" w:rsidR="00573D1F" w:rsidRPr="0007479A" w:rsidRDefault="00562310"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0888709D" w14:textId="47877462" w:rsidR="00573D1F" w:rsidRPr="0007479A" w:rsidRDefault="00562310"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0E06898E"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119EF894"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23661CB7"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6BD89E37" w14:textId="1F53F858"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703A9D96" w14:textId="6CA9FA26"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0B14A072"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14:paraId="01F0A053" w14:textId="2CB1F3A2"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3CF6405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16AA7418" w14:textId="26B56C08"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43FCE137" w:rsidR="00573D1F" w:rsidRPr="00AD5B94" w:rsidRDefault="00562310"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12</w:t>
            </w:r>
          </w:p>
        </w:tc>
        <w:tc>
          <w:tcPr>
            <w:tcW w:w="2694" w:type="dxa"/>
            <w:hideMark/>
          </w:tcPr>
          <w:p w14:paraId="3D6102C3" w14:textId="679DF887"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14:paraId="0A506BD4"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14:paraId="4A455458" w14:textId="3052C267" w:rsidR="00573D1F" w:rsidRPr="00AD5B94" w:rsidRDefault="00562310"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60C193E0" w14:textId="570D40C2" w:rsidR="00573D1F" w:rsidRPr="00AD5B94" w:rsidRDefault="00562310"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r w:rsidR="00573D1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5CD09064"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4B4D20B7" w14:textId="61698141"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6FA76B9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69FD353C" w14:textId="4A894749"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lastRenderedPageBreak/>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130B191A" w:rsidR="00573D1F" w:rsidRPr="00562310" w:rsidRDefault="00562310" w:rsidP="00562310">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sz w:val="22"/>
                <w:lang w:eastAsia="en-US"/>
              </w:rPr>
            </w:pPr>
            <w:r w:rsidRPr="00562310">
              <w:rPr>
                <w:rFonts w:ascii="Times New Roman" w:hAnsi="Times New Roman" w:cs="Times New Roman"/>
                <w:b w:val="0"/>
                <w:noProof/>
                <w:sz w:val="22"/>
                <w:lang w:eastAsia="en-US"/>
              </w:rPr>
              <w:t>7</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15D97F4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48CE6D50" w:rsidR="00573D1F" w:rsidRPr="00AD5B94" w:rsidRDefault="00562310"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364FAA8B" w:rsidR="00573D1F" w:rsidRPr="00AD5B94" w:rsidRDefault="00562310"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0</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4E2CD944"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45A663CB"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612B01" w:rsidRPr="0007479A"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612B01" w:rsidRPr="0007479A" w:rsidRDefault="00612B01" w:rsidP="00612B0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0C8AE34C" w:rsidR="00612B01" w:rsidRPr="00EC04DF" w:rsidRDefault="00612B01" w:rsidP="00612B01">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20</w:t>
            </w:r>
            <w:r>
              <w:rPr>
                <w:rFonts w:ascii="Times New Roman" w:hAnsi="Times New Roman" w:cs="Times New Roman"/>
                <w:noProof/>
                <w:color w:val="000000" w:themeColor="text1"/>
                <w:sz w:val="20"/>
                <w:szCs w:val="20"/>
              </w:rPr>
              <w:t>0</w:t>
            </w:r>
            <w:r w:rsidRPr="00EC04DF">
              <w:rPr>
                <w:rFonts w:ascii="Times New Roman" w:hAnsi="Times New Roman" w:cs="Times New Roman"/>
                <w:noProof/>
                <w:color w:val="000000" w:themeColor="text1"/>
                <w:sz w:val="20"/>
                <w:szCs w:val="20"/>
              </w:rPr>
              <w:t>00</w:t>
            </w:r>
          </w:p>
        </w:tc>
        <w:tc>
          <w:tcPr>
            <w:tcW w:w="879" w:type="dxa"/>
            <w:shd w:val="clear" w:color="auto" w:fill="auto"/>
            <w:vAlign w:val="center"/>
          </w:tcPr>
          <w:p w14:paraId="39A11502" w14:textId="46C3A951" w:rsidR="00612B01" w:rsidRPr="00EC04DF" w:rsidRDefault="00612B01" w:rsidP="00612B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2250</w:t>
            </w:r>
            <w:r>
              <w:rPr>
                <w:rFonts w:ascii="Times New Roman" w:hAnsi="Times New Roman" w:cs="Times New Roman"/>
                <w:noProof/>
                <w:color w:val="000000" w:themeColor="text1"/>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45624240" w:rsidR="00612B01" w:rsidRPr="00EC04DF" w:rsidRDefault="00612B01" w:rsidP="00612B01">
            <w:pPr>
              <w:jc w:val="right"/>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2500</w:t>
            </w:r>
            <w:r>
              <w:rPr>
                <w:rFonts w:ascii="Times New Roman" w:hAnsi="Times New Roman" w:cs="Times New Roman"/>
                <w:noProof/>
                <w:color w:val="000000" w:themeColor="text1"/>
                <w:sz w:val="20"/>
                <w:szCs w:val="20"/>
              </w:rPr>
              <w:t>0</w:t>
            </w:r>
          </w:p>
        </w:tc>
        <w:tc>
          <w:tcPr>
            <w:tcW w:w="879" w:type="dxa"/>
            <w:shd w:val="clear" w:color="auto" w:fill="auto"/>
            <w:vAlign w:val="center"/>
          </w:tcPr>
          <w:p w14:paraId="35ADE3B5" w14:textId="0B868FE4" w:rsidR="00612B01" w:rsidRPr="00EC04DF" w:rsidRDefault="00612B01" w:rsidP="00612B0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2750</w:t>
            </w:r>
            <w:r>
              <w:rPr>
                <w:rFonts w:ascii="Times New Roman" w:hAnsi="Times New Roman" w:cs="Times New Roman"/>
                <w:noProof/>
                <w:color w:val="000000" w:themeColor="text1"/>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05D0A910" w:rsidR="00612B01" w:rsidRPr="00EC04DF" w:rsidRDefault="00612B01" w:rsidP="00612B01">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3000</w:t>
            </w:r>
            <w:r>
              <w:rPr>
                <w:rFonts w:ascii="Times New Roman" w:hAnsi="Times New Roman" w:cs="Times New Roman"/>
                <w:noProof/>
                <w:color w:val="000000" w:themeColor="text1"/>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6228AB73" w:rsidR="00612B01" w:rsidRPr="00EC04DF" w:rsidRDefault="00612B01" w:rsidP="00612B01">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1250</w:t>
            </w:r>
            <w:r>
              <w:rPr>
                <w:rFonts w:ascii="Times New Roman" w:hAnsi="Times New Roman" w:cs="Times New Roman"/>
                <w:color w:val="000000"/>
                <w:sz w:val="20"/>
                <w:szCs w:val="20"/>
              </w:rPr>
              <w:t>0</w:t>
            </w:r>
            <w:r w:rsidRPr="00EC04DF">
              <w:rPr>
                <w:rFonts w:ascii="Times New Roman" w:hAnsi="Times New Roman" w:cs="Times New Roman"/>
                <w:color w:val="000000"/>
                <w:sz w:val="20"/>
                <w:szCs w:val="20"/>
              </w:rPr>
              <w:t>0</w:t>
            </w:r>
          </w:p>
        </w:tc>
      </w:tr>
      <w:tr w:rsidR="00612B01" w:rsidRPr="0007479A" w14:paraId="436C070B" w14:textId="77777777"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612B01" w:rsidRPr="0007479A" w:rsidRDefault="00612B01" w:rsidP="00612B0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4718F194" w:rsidR="00612B01" w:rsidRPr="00EC04DF" w:rsidRDefault="00612B01" w:rsidP="00612B01">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0</w:t>
            </w:r>
          </w:p>
        </w:tc>
        <w:tc>
          <w:tcPr>
            <w:tcW w:w="879" w:type="dxa"/>
            <w:shd w:val="clear" w:color="auto" w:fill="auto"/>
            <w:vAlign w:val="center"/>
          </w:tcPr>
          <w:p w14:paraId="40E8F928" w14:textId="22F8A58A" w:rsidR="00612B01" w:rsidRPr="00EC04DF" w:rsidRDefault="00612B01" w:rsidP="00612B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37F372C1" w:rsidR="00612B01" w:rsidRPr="00EC04DF" w:rsidRDefault="00612B01" w:rsidP="00612B01">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0</w:t>
            </w:r>
          </w:p>
        </w:tc>
        <w:tc>
          <w:tcPr>
            <w:tcW w:w="879" w:type="dxa"/>
            <w:shd w:val="clear" w:color="auto" w:fill="auto"/>
            <w:vAlign w:val="center"/>
          </w:tcPr>
          <w:p w14:paraId="781DA5B4" w14:textId="118624DE" w:rsidR="00612B01" w:rsidRPr="00EC04DF" w:rsidRDefault="00612B01" w:rsidP="00612B0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46AD145" w14:textId="62410873" w:rsidR="00612B01" w:rsidRPr="00EC04DF" w:rsidRDefault="00612B01" w:rsidP="00612B01">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73EE1FA2" w:rsidR="00612B01" w:rsidRPr="00EC04DF" w:rsidRDefault="00612B01" w:rsidP="00612B01">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0</w:t>
            </w:r>
          </w:p>
        </w:tc>
      </w:tr>
      <w:tr w:rsidR="00612B01" w:rsidRPr="0007479A" w14:paraId="120041D5" w14:textId="77777777"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14:paraId="225715ED" w14:textId="77777777" w:rsidR="00612B01" w:rsidRPr="0007479A" w:rsidRDefault="00612B01" w:rsidP="00612B0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01F0F247" w14:textId="09E8A976" w:rsidR="00612B01" w:rsidRPr="00EC04DF" w:rsidRDefault="00612B01" w:rsidP="00612B01">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2</w:t>
            </w:r>
            <w:r w:rsidRPr="00EC04DF">
              <w:rPr>
                <w:rFonts w:ascii="Times New Roman" w:hAnsi="Times New Roman" w:cs="Times New Roman"/>
                <w:color w:val="000000"/>
                <w:sz w:val="20"/>
                <w:szCs w:val="20"/>
              </w:rPr>
              <w:t>00</w:t>
            </w:r>
            <w:r>
              <w:rPr>
                <w:rFonts w:ascii="Times New Roman" w:hAnsi="Times New Roman" w:cs="Times New Roman"/>
                <w:color w:val="000000"/>
                <w:sz w:val="20"/>
                <w:szCs w:val="20"/>
              </w:rPr>
              <w:t>0</w:t>
            </w:r>
            <w:r w:rsidRPr="00EC04DF">
              <w:rPr>
                <w:rFonts w:ascii="Times New Roman" w:hAnsi="Times New Roman" w:cs="Times New Roman"/>
                <w:color w:val="000000"/>
                <w:sz w:val="20"/>
                <w:szCs w:val="20"/>
              </w:rPr>
              <w:t>0</w:t>
            </w:r>
          </w:p>
        </w:tc>
        <w:tc>
          <w:tcPr>
            <w:tcW w:w="879" w:type="dxa"/>
            <w:tcBorders>
              <w:top w:val="none" w:sz="0" w:space="0" w:color="auto"/>
            </w:tcBorders>
            <w:shd w:val="clear" w:color="auto" w:fill="auto"/>
            <w:vAlign w:val="center"/>
          </w:tcPr>
          <w:p w14:paraId="138B44B8" w14:textId="1AB9D14D" w:rsidR="00612B01" w:rsidRPr="00EC04DF" w:rsidRDefault="00612B01" w:rsidP="00612B01">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22500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60D7FFCA" w14:textId="25579905" w:rsidR="00612B01" w:rsidRPr="00EC04DF" w:rsidRDefault="00612B01" w:rsidP="00612B01">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25000</w:t>
            </w:r>
          </w:p>
        </w:tc>
        <w:tc>
          <w:tcPr>
            <w:tcW w:w="879" w:type="dxa"/>
            <w:tcBorders>
              <w:top w:val="none" w:sz="0" w:space="0" w:color="auto"/>
            </w:tcBorders>
            <w:shd w:val="clear" w:color="auto" w:fill="auto"/>
            <w:vAlign w:val="center"/>
          </w:tcPr>
          <w:p w14:paraId="597CDB06" w14:textId="182CB8D8" w:rsidR="00612B01" w:rsidRPr="00EC04DF" w:rsidRDefault="00612B01" w:rsidP="00612B01">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27500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14:paraId="25EB4B93" w14:textId="747D5E64" w:rsidR="00612B01" w:rsidRPr="00EC04DF" w:rsidRDefault="00612B01" w:rsidP="00612B01">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30000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14:paraId="4EBF0A70" w14:textId="4010299B" w:rsidR="00612B01" w:rsidRPr="00EC04DF" w:rsidRDefault="00612B01" w:rsidP="00612B01">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12500</w:t>
            </w:r>
            <w:r w:rsidRPr="00EC04DF">
              <w:rPr>
                <w:rFonts w:ascii="Times New Roman" w:hAnsi="Times New Roman" w:cs="Times New Roman"/>
                <w:color w:val="000000"/>
                <w:sz w:val="20"/>
                <w:szCs w:val="20"/>
              </w:rPr>
              <w:t>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729E04E0">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7D50C425" w14:textId="77777777" w:rsidR="00975929" w:rsidRPr="00975929" w:rsidRDefault="00975929" w:rsidP="00975929">
            <w:pPr>
              <w:numPr>
                <w:ilvl w:val="0"/>
                <w:numId w:val="13"/>
              </w:numPr>
              <w:ind w:left="146" w:hanging="142"/>
              <w:rPr>
                <w:rFonts w:ascii="Times New Roman" w:hAnsi="Times New Roman" w:cs="Times New Roman"/>
                <w:b w:val="0"/>
                <w:bCs w:val="0"/>
                <w:color w:val="auto"/>
                <w:sz w:val="18"/>
                <w:szCs w:val="20"/>
                <w:lang w:eastAsia="en-US"/>
              </w:rPr>
            </w:pPr>
            <w:r w:rsidRPr="00975929">
              <w:rPr>
                <w:rFonts w:ascii="Times New Roman" w:hAnsi="Times New Roman" w:cs="Times New Roman"/>
                <w:b w:val="0"/>
                <w:bCs w:val="0"/>
                <w:color w:val="auto"/>
                <w:sz w:val="18"/>
                <w:szCs w:val="20"/>
                <w:lang w:eastAsia="en-US"/>
              </w:rPr>
              <w:t>Personel ve öğrenci sayımızın az olması, herkesin birbirini tanıması, kolay kaynaşma ortamının bulunması.</w:t>
            </w:r>
          </w:p>
          <w:p w14:paraId="1E81B994" w14:textId="77777777" w:rsidR="00975929" w:rsidRPr="00975929" w:rsidRDefault="00975929" w:rsidP="00975929">
            <w:pPr>
              <w:numPr>
                <w:ilvl w:val="0"/>
                <w:numId w:val="13"/>
              </w:numPr>
              <w:ind w:left="146" w:hanging="142"/>
              <w:rPr>
                <w:rFonts w:ascii="Times New Roman" w:hAnsi="Times New Roman" w:cs="Times New Roman"/>
                <w:b w:val="0"/>
                <w:bCs w:val="0"/>
                <w:color w:val="auto"/>
                <w:sz w:val="18"/>
                <w:szCs w:val="20"/>
                <w:lang w:eastAsia="en-US"/>
              </w:rPr>
            </w:pPr>
            <w:r w:rsidRPr="00975929">
              <w:rPr>
                <w:rFonts w:ascii="Times New Roman" w:hAnsi="Times New Roman" w:cs="Times New Roman"/>
                <w:b w:val="0"/>
                <w:bCs w:val="0"/>
                <w:color w:val="auto"/>
                <w:sz w:val="18"/>
                <w:szCs w:val="20"/>
                <w:lang w:eastAsia="en-US"/>
              </w:rPr>
              <w:t>İl ve İlçe MEM tarafından yürürlüğe konan çalışmaların sahiplenilmesi</w:t>
            </w:r>
          </w:p>
          <w:p w14:paraId="71B9193C" w14:textId="77777777" w:rsidR="00975929" w:rsidRPr="00975929" w:rsidRDefault="00975929" w:rsidP="00975929">
            <w:pPr>
              <w:numPr>
                <w:ilvl w:val="0"/>
                <w:numId w:val="13"/>
              </w:numPr>
              <w:ind w:left="146" w:hanging="142"/>
              <w:rPr>
                <w:rFonts w:ascii="Times New Roman" w:hAnsi="Times New Roman" w:cs="Times New Roman"/>
                <w:b w:val="0"/>
                <w:bCs w:val="0"/>
                <w:color w:val="auto"/>
                <w:sz w:val="18"/>
                <w:szCs w:val="20"/>
                <w:lang w:eastAsia="en-US"/>
              </w:rPr>
            </w:pPr>
            <w:r w:rsidRPr="00975929">
              <w:rPr>
                <w:rFonts w:ascii="Times New Roman" w:hAnsi="Times New Roman" w:cs="Times New Roman"/>
                <w:b w:val="0"/>
                <w:bCs w:val="0"/>
                <w:color w:val="auto"/>
                <w:sz w:val="18"/>
                <w:szCs w:val="20"/>
                <w:lang w:eastAsia="en-US"/>
              </w:rPr>
              <w:t>Öğrenci ve personel işleri ile eğitim öğretim faaliyetlerinin mevzuata uygun olarak yürütülmesi</w:t>
            </w:r>
          </w:p>
          <w:p w14:paraId="650A1505" w14:textId="77777777" w:rsidR="00975929" w:rsidRPr="00975929" w:rsidRDefault="00975929" w:rsidP="00975929">
            <w:pPr>
              <w:numPr>
                <w:ilvl w:val="0"/>
                <w:numId w:val="13"/>
              </w:numPr>
              <w:ind w:left="146" w:hanging="142"/>
              <w:rPr>
                <w:rFonts w:ascii="Times New Roman" w:hAnsi="Times New Roman" w:cs="Times New Roman"/>
                <w:b w:val="0"/>
                <w:bCs w:val="0"/>
                <w:color w:val="auto"/>
                <w:sz w:val="18"/>
                <w:szCs w:val="20"/>
                <w:lang w:eastAsia="en-US"/>
              </w:rPr>
            </w:pPr>
            <w:r w:rsidRPr="00975929">
              <w:rPr>
                <w:rFonts w:ascii="Times New Roman" w:hAnsi="Times New Roman" w:cs="Times New Roman"/>
                <w:b w:val="0"/>
                <w:bCs w:val="0"/>
                <w:color w:val="auto"/>
                <w:sz w:val="18"/>
                <w:szCs w:val="20"/>
                <w:lang w:eastAsia="en-US"/>
              </w:rPr>
              <w:t>Bilgi edinme, halkla ilişkiler sürecinin mevzuatın belirlediği yasal sürede gerçekleşmesi</w:t>
            </w:r>
          </w:p>
          <w:p w14:paraId="4ED55554" w14:textId="77777777" w:rsidR="00975929" w:rsidRPr="00975929" w:rsidRDefault="00975929" w:rsidP="00975929">
            <w:pPr>
              <w:numPr>
                <w:ilvl w:val="0"/>
                <w:numId w:val="13"/>
              </w:numPr>
              <w:ind w:left="146" w:hanging="142"/>
              <w:rPr>
                <w:rFonts w:ascii="Times New Roman" w:hAnsi="Times New Roman" w:cs="Times New Roman"/>
                <w:b w:val="0"/>
                <w:bCs w:val="0"/>
                <w:color w:val="auto"/>
                <w:sz w:val="18"/>
                <w:szCs w:val="20"/>
                <w:lang w:eastAsia="en-US"/>
              </w:rPr>
            </w:pPr>
            <w:r w:rsidRPr="00975929">
              <w:rPr>
                <w:rFonts w:ascii="Times New Roman" w:hAnsi="Times New Roman" w:cs="Times New Roman"/>
                <w:b w:val="0"/>
                <w:bCs w:val="0"/>
                <w:color w:val="auto"/>
                <w:sz w:val="18"/>
                <w:szCs w:val="20"/>
                <w:lang w:eastAsia="en-US"/>
              </w:rPr>
              <w:t>İletişim ve yazışma süreçlerinin aksatılmadan gerçekleşmesi</w:t>
            </w:r>
          </w:p>
          <w:p w14:paraId="693762A9" w14:textId="77777777" w:rsidR="00975929" w:rsidRPr="00975929" w:rsidRDefault="00975929" w:rsidP="00975929">
            <w:pPr>
              <w:numPr>
                <w:ilvl w:val="0"/>
                <w:numId w:val="12"/>
              </w:numPr>
              <w:ind w:left="146" w:hanging="142"/>
              <w:rPr>
                <w:rFonts w:ascii="Times New Roman" w:hAnsi="Times New Roman" w:cs="Times New Roman"/>
                <w:b w:val="0"/>
                <w:bCs w:val="0"/>
                <w:color w:val="auto"/>
                <w:sz w:val="18"/>
                <w:szCs w:val="20"/>
                <w:lang w:eastAsia="en-US"/>
              </w:rPr>
            </w:pPr>
            <w:r w:rsidRPr="00975929">
              <w:rPr>
                <w:rFonts w:ascii="Times New Roman" w:hAnsi="Times New Roman" w:cs="Times New Roman"/>
                <w:b w:val="0"/>
                <w:bCs w:val="0"/>
                <w:color w:val="auto"/>
                <w:sz w:val="18"/>
                <w:szCs w:val="20"/>
                <w:lang w:eastAsia="en-US"/>
              </w:rPr>
              <w:t xml:space="preserve">Bağımsız bir binaya sahip olmamız </w:t>
            </w:r>
          </w:p>
          <w:p w14:paraId="0CD0E3DC" w14:textId="77777777" w:rsidR="00975929" w:rsidRPr="00975929" w:rsidRDefault="00975929" w:rsidP="00975929">
            <w:pPr>
              <w:numPr>
                <w:ilvl w:val="0"/>
                <w:numId w:val="12"/>
              </w:numPr>
              <w:ind w:left="146" w:hanging="142"/>
              <w:rPr>
                <w:rFonts w:ascii="Times New Roman" w:hAnsi="Times New Roman" w:cs="Times New Roman"/>
                <w:b w:val="0"/>
                <w:bCs w:val="0"/>
                <w:color w:val="auto"/>
                <w:sz w:val="18"/>
                <w:szCs w:val="20"/>
                <w:lang w:eastAsia="en-US"/>
              </w:rPr>
            </w:pPr>
            <w:r w:rsidRPr="00975929">
              <w:rPr>
                <w:rFonts w:ascii="Times New Roman" w:hAnsi="Times New Roman" w:cs="Times New Roman"/>
                <w:b w:val="0"/>
                <w:bCs w:val="0"/>
                <w:color w:val="auto"/>
                <w:sz w:val="18"/>
                <w:szCs w:val="20"/>
                <w:lang w:eastAsia="en-US"/>
              </w:rPr>
              <w:t>Öğrenci velilerimizin okul civarında ikamet etmesi ve veli idare öğretmen iletişiminin oldukça iyi düzeyde olması</w:t>
            </w:r>
          </w:p>
          <w:p w14:paraId="44C22911" w14:textId="77777777" w:rsidR="00975929" w:rsidRPr="00975929" w:rsidRDefault="00975929" w:rsidP="00975929">
            <w:pPr>
              <w:numPr>
                <w:ilvl w:val="0"/>
                <w:numId w:val="12"/>
              </w:numPr>
              <w:ind w:left="146" w:hanging="142"/>
              <w:rPr>
                <w:rFonts w:ascii="Times New Roman" w:hAnsi="Times New Roman" w:cs="Times New Roman"/>
                <w:b w:val="0"/>
                <w:bCs w:val="0"/>
                <w:color w:val="auto"/>
                <w:sz w:val="18"/>
                <w:szCs w:val="20"/>
                <w:lang w:eastAsia="en-US"/>
              </w:rPr>
            </w:pPr>
            <w:r w:rsidRPr="00975929">
              <w:rPr>
                <w:rFonts w:ascii="Times New Roman" w:hAnsi="Times New Roman" w:cs="Times New Roman"/>
                <w:b w:val="0"/>
                <w:bCs w:val="0"/>
                <w:color w:val="auto"/>
                <w:sz w:val="18"/>
                <w:szCs w:val="20"/>
                <w:lang w:eastAsia="en-US"/>
              </w:rPr>
              <w:t>Kurumsal kültürün gelişmiş olması</w:t>
            </w:r>
          </w:p>
          <w:p w14:paraId="5FC172D2" w14:textId="7C49EFD2" w:rsidR="00D376D7" w:rsidRPr="00612B01" w:rsidRDefault="00975929" w:rsidP="00612B01">
            <w:pPr>
              <w:numPr>
                <w:ilvl w:val="0"/>
                <w:numId w:val="12"/>
              </w:numPr>
              <w:ind w:left="146" w:hanging="142"/>
              <w:rPr>
                <w:rFonts w:ascii="Times New Roman" w:hAnsi="Times New Roman" w:cs="Times New Roman"/>
                <w:b w:val="0"/>
                <w:bCs w:val="0"/>
                <w:color w:val="auto"/>
                <w:sz w:val="18"/>
                <w:szCs w:val="20"/>
                <w:lang w:eastAsia="en-US"/>
              </w:rPr>
            </w:pPr>
            <w:r w:rsidRPr="00975929">
              <w:rPr>
                <w:rFonts w:ascii="Times New Roman" w:hAnsi="Times New Roman" w:cs="Times New Roman"/>
                <w:b w:val="0"/>
                <w:bCs w:val="0"/>
                <w:color w:val="auto"/>
                <w:sz w:val="18"/>
                <w:szCs w:val="20"/>
                <w:lang w:eastAsia="en-US"/>
              </w:rPr>
              <w:t>Devamsızlık oranlarının düşük olması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2E56EE9" w14:textId="77777777" w:rsidR="00975929" w:rsidRPr="00975929" w:rsidRDefault="00975929" w:rsidP="00975929">
            <w:pPr>
              <w:numPr>
                <w:ilvl w:val="0"/>
                <w:numId w:val="12"/>
              </w:numPr>
              <w:ind w:left="146" w:hanging="142"/>
              <w:rPr>
                <w:rFonts w:ascii="Times New Roman" w:hAnsi="Times New Roman" w:cs="Times New Roman"/>
                <w:b w:val="0"/>
                <w:sz w:val="18"/>
                <w:szCs w:val="20"/>
                <w:lang w:eastAsia="en-US"/>
              </w:rPr>
            </w:pPr>
            <w:r w:rsidRPr="00975929">
              <w:rPr>
                <w:rFonts w:ascii="Times New Roman" w:hAnsi="Times New Roman" w:cs="Times New Roman"/>
                <w:b w:val="0"/>
                <w:sz w:val="18"/>
                <w:szCs w:val="20"/>
                <w:lang w:eastAsia="en-US"/>
              </w:rPr>
              <w:t>Kazandırılan davranışların aile ortamında devam ettirilmemesi</w:t>
            </w:r>
          </w:p>
          <w:p w14:paraId="46DCBFE1" w14:textId="77777777" w:rsidR="00975929" w:rsidRPr="00975929" w:rsidRDefault="00975929" w:rsidP="00975929">
            <w:pPr>
              <w:numPr>
                <w:ilvl w:val="0"/>
                <w:numId w:val="12"/>
              </w:numPr>
              <w:ind w:left="146" w:hanging="142"/>
              <w:rPr>
                <w:rFonts w:ascii="Times New Roman" w:hAnsi="Times New Roman" w:cs="Times New Roman"/>
                <w:b w:val="0"/>
                <w:sz w:val="18"/>
                <w:szCs w:val="20"/>
                <w:lang w:eastAsia="en-US"/>
              </w:rPr>
            </w:pPr>
            <w:r w:rsidRPr="00975929">
              <w:rPr>
                <w:rFonts w:ascii="Times New Roman" w:hAnsi="Times New Roman" w:cs="Times New Roman"/>
                <w:b w:val="0"/>
                <w:sz w:val="18"/>
                <w:szCs w:val="20"/>
                <w:lang w:eastAsia="en-US"/>
              </w:rPr>
              <w:t xml:space="preserve">Öğrenci velilerinin eğitimcilere yönelik müdahale alanlarının fazla olması, eğitimcilerde </w:t>
            </w:r>
            <w:proofErr w:type="spellStart"/>
            <w:r w:rsidRPr="00975929">
              <w:rPr>
                <w:rFonts w:ascii="Times New Roman" w:hAnsi="Times New Roman" w:cs="Times New Roman"/>
                <w:b w:val="0"/>
                <w:sz w:val="18"/>
                <w:szCs w:val="20"/>
                <w:lang w:eastAsia="en-US"/>
              </w:rPr>
              <w:t>mental</w:t>
            </w:r>
            <w:proofErr w:type="spellEnd"/>
            <w:r w:rsidRPr="00975929">
              <w:rPr>
                <w:rFonts w:ascii="Times New Roman" w:hAnsi="Times New Roman" w:cs="Times New Roman"/>
                <w:b w:val="0"/>
                <w:sz w:val="18"/>
                <w:szCs w:val="20"/>
                <w:lang w:eastAsia="en-US"/>
              </w:rPr>
              <w:t xml:space="preserve"> yorgunluğa neden olması</w:t>
            </w:r>
          </w:p>
          <w:p w14:paraId="1DB9EF69" w14:textId="77777777" w:rsidR="00975929" w:rsidRPr="00975929" w:rsidRDefault="00975929" w:rsidP="00975929">
            <w:pPr>
              <w:numPr>
                <w:ilvl w:val="0"/>
                <w:numId w:val="12"/>
              </w:numPr>
              <w:ind w:left="146" w:hanging="142"/>
              <w:rPr>
                <w:rFonts w:ascii="Times New Roman" w:hAnsi="Times New Roman" w:cs="Times New Roman"/>
                <w:b w:val="0"/>
                <w:sz w:val="18"/>
                <w:szCs w:val="20"/>
                <w:lang w:eastAsia="en-US"/>
              </w:rPr>
            </w:pPr>
            <w:r w:rsidRPr="00975929">
              <w:rPr>
                <w:rFonts w:ascii="Times New Roman" w:hAnsi="Times New Roman" w:cs="Times New Roman"/>
                <w:b w:val="0"/>
                <w:sz w:val="18"/>
                <w:szCs w:val="20"/>
                <w:lang w:eastAsia="en-US"/>
              </w:rPr>
              <w:t>Veli toplantılarına genel katılım oranlarının beklenen düzeyde olmaması</w:t>
            </w:r>
          </w:p>
          <w:p w14:paraId="01224C5D" w14:textId="77777777" w:rsidR="00975929" w:rsidRPr="00975929" w:rsidRDefault="00975929" w:rsidP="00975929">
            <w:pPr>
              <w:numPr>
                <w:ilvl w:val="0"/>
                <w:numId w:val="13"/>
              </w:numPr>
              <w:ind w:left="146" w:hanging="142"/>
              <w:rPr>
                <w:rFonts w:ascii="Times New Roman" w:hAnsi="Times New Roman" w:cs="Times New Roman"/>
                <w:b w:val="0"/>
                <w:sz w:val="18"/>
                <w:szCs w:val="20"/>
                <w:lang w:eastAsia="en-US"/>
              </w:rPr>
            </w:pPr>
            <w:r w:rsidRPr="00975929">
              <w:rPr>
                <w:rFonts w:ascii="Times New Roman" w:hAnsi="Times New Roman" w:cs="Times New Roman"/>
                <w:b w:val="0"/>
                <w:sz w:val="18"/>
                <w:szCs w:val="20"/>
                <w:lang w:eastAsia="en-US"/>
              </w:rPr>
              <w:t>Özel eğitim hizmetlerinden yararlanması gereken velilerin önyargıları, çevresel etmenlerden kaynaklanan çekinceleri</w:t>
            </w:r>
          </w:p>
          <w:p w14:paraId="1BD84EA0" w14:textId="6E862B26" w:rsidR="00975929" w:rsidRPr="00975929" w:rsidRDefault="008918F2" w:rsidP="00975929">
            <w:pPr>
              <w:numPr>
                <w:ilvl w:val="0"/>
                <w:numId w:val="13"/>
              </w:numPr>
              <w:ind w:left="146" w:hanging="146"/>
              <w:rPr>
                <w:rFonts w:ascii="Times New Roman" w:hAnsi="Times New Roman" w:cs="Times New Roman"/>
                <w:b w:val="0"/>
                <w:sz w:val="18"/>
                <w:szCs w:val="20"/>
                <w:lang w:eastAsia="en-US"/>
              </w:rPr>
            </w:pPr>
            <w:r>
              <w:rPr>
                <w:rFonts w:ascii="Times New Roman" w:hAnsi="Times New Roman" w:cs="Times New Roman"/>
                <w:b w:val="0"/>
                <w:sz w:val="18"/>
                <w:szCs w:val="20"/>
                <w:lang w:eastAsia="en-US"/>
              </w:rPr>
              <w:t>Okulun var olan veli randevu sistemini velilerin etkin olarak kullanmaması</w:t>
            </w:r>
            <w:r w:rsidR="00975929" w:rsidRPr="00975929">
              <w:rPr>
                <w:rFonts w:ascii="Times New Roman" w:hAnsi="Times New Roman" w:cs="Times New Roman"/>
                <w:b w:val="0"/>
                <w:sz w:val="18"/>
                <w:szCs w:val="20"/>
                <w:lang w:eastAsia="en-US"/>
              </w:rPr>
              <w:t xml:space="preserve">, velilerin ders saatlerinde görüşme talepleri </w:t>
            </w:r>
          </w:p>
          <w:p w14:paraId="544D0480" w14:textId="77777777" w:rsidR="00975929" w:rsidRPr="00975929" w:rsidRDefault="00975929" w:rsidP="00975929">
            <w:pPr>
              <w:numPr>
                <w:ilvl w:val="0"/>
                <w:numId w:val="13"/>
              </w:numPr>
              <w:ind w:left="146" w:hanging="142"/>
              <w:rPr>
                <w:rFonts w:ascii="Times New Roman" w:hAnsi="Times New Roman" w:cs="Times New Roman"/>
                <w:b w:val="0"/>
                <w:sz w:val="18"/>
                <w:szCs w:val="20"/>
                <w:lang w:eastAsia="en-US"/>
              </w:rPr>
            </w:pPr>
            <w:r w:rsidRPr="00975929">
              <w:rPr>
                <w:rFonts w:ascii="Times New Roman" w:hAnsi="Times New Roman" w:cs="Times New Roman"/>
                <w:b w:val="0"/>
                <w:sz w:val="18"/>
                <w:szCs w:val="20"/>
                <w:lang w:eastAsia="en-US"/>
              </w:rPr>
              <w:t>Okul-Aile Birliklerinin, iş ve işlemlerinin okul yönetimince yüklenilmek zorunda kalınması</w:t>
            </w:r>
          </w:p>
          <w:p w14:paraId="29B28692" w14:textId="77777777" w:rsidR="00975929" w:rsidRPr="00975929" w:rsidRDefault="00975929" w:rsidP="00975929">
            <w:pPr>
              <w:numPr>
                <w:ilvl w:val="0"/>
                <w:numId w:val="13"/>
              </w:numPr>
              <w:ind w:left="146" w:hanging="142"/>
              <w:rPr>
                <w:rFonts w:ascii="Times New Roman" w:hAnsi="Times New Roman" w:cs="Times New Roman"/>
                <w:b w:val="0"/>
                <w:sz w:val="18"/>
                <w:szCs w:val="20"/>
                <w:lang w:eastAsia="en-US"/>
              </w:rPr>
            </w:pPr>
            <w:r w:rsidRPr="00975929">
              <w:rPr>
                <w:rFonts w:ascii="Times New Roman" w:hAnsi="Times New Roman" w:cs="Times New Roman"/>
                <w:b w:val="0"/>
                <w:sz w:val="18"/>
                <w:szCs w:val="20"/>
                <w:lang w:eastAsia="en-US"/>
              </w:rPr>
              <w:t>Genelde düşük gelirli velilerimizin çoğunlukta olması ve çocukların eğitimi ile ilgilerindeki düşüklük</w:t>
            </w:r>
          </w:p>
          <w:p w14:paraId="40E14596" w14:textId="77777777" w:rsidR="00975929" w:rsidRPr="00975929" w:rsidRDefault="00975929" w:rsidP="00975929">
            <w:pPr>
              <w:numPr>
                <w:ilvl w:val="0"/>
                <w:numId w:val="13"/>
              </w:numPr>
              <w:ind w:left="146" w:hanging="142"/>
              <w:rPr>
                <w:rFonts w:ascii="Times New Roman" w:hAnsi="Times New Roman" w:cs="Times New Roman"/>
                <w:b w:val="0"/>
                <w:sz w:val="18"/>
                <w:szCs w:val="20"/>
                <w:lang w:eastAsia="en-US"/>
              </w:rPr>
            </w:pPr>
            <w:r w:rsidRPr="00975929">
              <w:rPr>
                <w:rFonts w:ascii="Times New Roman" w:hAnsi="Times New Roman" w:cs="Times New Roman"/>
                <w:b w:val="0"/>
                <w:sz w:val="18"/>
                <w:szCs w:val="20"/>
                <w:lang w:eastAsia="en-US"/>
              </w:rPr>
              <w:t>Okul kantinimizin bulunmaması</w:t>
            </w:r>
          </w:p>
          <w:p w14:paraId="7EB9D5AC" w14:textId="1D376E53" w:rsidR="00D376D7" w:rsidRPr="00975929" w:rsidRDefault="00975929" w:rsidP="00975929">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975929">
              <w:rPr>
                <w:rFonts w:ascii="Times New Roman" w:hAnsi="Times New Roman" w:cs="Times New Roman"/>
                <w:b w:val="0"/>
                <w:bCs w:val="0"/>
                <w:sz w:val="18"/>
                <w:szCs w:val="20"/>
                <w:lang w:eastAsia="en-US"/>
              </w:rPr>
              <w:t xml:space="preserve">Fiziksel </w:t>
            </w:r>
            <w:proofErr w:type="gramStart"/>
            <w:r w:rsidRPr="00975929">
              <w:rPr>
                <w:rFonts w:ascii="Times New Roman" w:hAnsi="Times New Roman" w:cs="Times New Roman"/>
                <w:b w:val="0"/>
                <w:bCs w:val="0"/>
                <w:sz w:val="18"/>
                <w:szCs w:val="20"/>
                <w:lang w:eastAsia="en-US"/>
              </w:rPr>
              <w:t>mekan</w:t>
            </w:r>
            <w:proofErr w:type="gramEnd"/>
            <w:r w:rsidRPr="00975929">
              <w:rPr>
                <w:rFonts w:ascii="Times New Roman" w:hAnsi="Times New Roman" w:cs="Times New Roman"/>
                <w:b w:val="0"/>
                <w:bCs w:val="0"/>
                <w:sz w:val="18"/>
                <w:szCs w:val="20"/>
                <w:lang w:eastAsia="en-US"/>
              </w:rPr>
              <w:t xml:space="preserve"> yetersizliği.</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16DC5EB4" w14:textId="77777777" w:rsidR="00975929" w:rsidRPr="00975929" w:rsidRDefault="00975929" w:rsidP="00975929">
            <w:pPr>
              <w:numPr>
                <w:ilvl w:val="0"/>
                <w:numId w:val="12"/>
              </w:numPr>
              <w:ind w:left="146" w:hanging="142"/>
              <w:rPr>
                <w:rFonts w:ascii="Times New Roman" w:hAnsi="Times New Roman" w:cs="Times New Roman"/>
                <w:b w:val="0"/>
                <w:bCs w:val="0"/>
                <w:sz w:val="18"/>
                <w:szCs w:val="20"/>
                <w:lang w:eastAsia="en-US"/>
              </w:rPr>
            </w:pPr>
            <w:r w:rsidRPr="00975929">
              <w:rPr>
                <w:rFonts w:ascii="Times New Roman" w:hAnsi="Times New Roman" w:cs="Times New Roman"/>
                <w:b w:val="0"/>
                <w:bCs w:val="0"/>
                <w:sz w:val="18"/>
                <w:szCs w:val="20"/>
                <w:lang w:eastAsia="en-US"/>
              </w:rPr>
              <w:t xml:space="preserve">Öğretmen, </w:t>
            </w:r>
            <w:r w:rsidRPr="00975929">
              <w:rPr>
                <w:rFonts w:ascii="Times New Roman" w:hAnsi="Times New Roman" w:cs="Times New Roman"/>
                <w:b w:val="0"/>
                <w:bCs w:val="0"/>
                <w:sz w:val="18"/>
                <w:szCs w:val="18"/>
                <w:lang w:eastAsia="en-US"/>
              </w:rPr>
              <w:t>yönetici</w:t>
            </w:r>
            <w:r w:rsidRPr="00975929">
              <w:rPr>
                <w:rFonts w:ascii="Times New Roman" w:hAnsi="Times New Roman" w:cs="Times New Roman"/>
                <w:b w:val="0"/>
                <w:bCs w:val="0"/>
                <w:sz w:val="20"/>
                <w:szCs w:val="20"/>
                <w:lang w:eastAsia="en-US"/>
              </w:rPr>
              <w:t xml:space="preserve"> </w:t>
            </w:r>
            <w:r w:rsidRPr="00975929">
              <w:rPr>
                <w:rFonts w:ascii="Times New Roman" w:hAnsi="Times New Roman" w:cs="Times New Roman"/>
                <w:b w:val="0"/>
                <w:bCs w:val="0"/>
                <w:sz w:val="18"/>
                <w:szCs w:val="20"/>
                <w:lang w:eastAsia="en-US"/>
              </w:rPr>
              <w:t xml:space="preserve">ve personel normu doluluk oranının yüksek olması </w:t>
            </w:r>
          </w:p>
          <w:p w14:paraId="1F29E0A8" w14:textId="77777777" w:rsidR="00975929" w:rsidRPr="00975929" w:rsidRDefault="00975929" w:rsidP="00975929">
            <w:pPr>
              <w:numPr>
                <w:ilvl w:val="0"/>
                <w:numId w:val="12"/>
              </w:numPr>
              <w:ind w:left="146" w:hanging="142"/>
              <w:rPr>
                <w:rFonts w:ascii="Times New Roman" w:hAnsi="Times New Roman" w:cs="Times New Roman"/>
                <w:b w:val="0"/>
                <w:bCs w:val="0"/>
                <w:sz w:val="18"/>
                <w:szCs w:val="20"/>
                <w:lang w:eastAsia="en-US"/>
              </w:rPr>
            </w:pPr>
            <w:r w:rsidRPr="00975929">
              <w:rPr>
                <w:rFonts w:ascii="Times New Roman" w:hAnsi="Times New Roman" w:cs="Times New Roman"/>
                <w:b w:val="0"/>
                <w:bCs w:val="0"/>
                <w:sz w:val="18"/>
                <w:szCs w:val="20"/>
                <w:lang w:eastAsia="en-US"/>
              </w:rPr>
              <w:t xml:space="preserve">Okulumuzun hem il merkezinde hem de kısmen kenar bir mahallede </w:t>
            </w:r>
            <w:proofErr w:type="gramStart"/>
            <w:r w:rsidRPr="00975929">
              <w:rPr>
                <w:rFonts w:ascii="Times New Roman" w:hAnsi="Times New Roman" w:cs="Times New Roman"/>
                <w:b w:val="0"/>
                <w:bCs w:val="0"/>
                <w:sz w:val="18"/>
                <w:szCs w:val="20"/>
                <w:lang w:eastAsia="en-US"/>
              </w:rPr>
              <w:t>mütevazi</w:t>
            </w:r>
            <w:proofErr w:type="gramEnd"/>
            <w:r w:rsidRPr="00975929">
              <w:rPr>
                <w:rFonts w:ascii="Times New Roman" w:hAnsi="Times New Roman" w:cs="Times New Roman"/>
                <w:b w:val="0"/>
                <w:bCs w:val="0"/>
                <w:sz w:val="18"/>
                <w:szCs w:val="20"/>
                <w:lang w:eastAsia="en-US"/>
              </w:rPr>
              <w:t xml:space="preserve"> bir bölgede olması</w:t>
            </w:r>
          </w:p>
          <w:p w14:paraId="249C4887" w14:textId="77777777" w:rsidR="00975929" w:rsidRPr="00975929" w:rsidRDefault="00975929" w:rsidP="00975929">
            <w:pPr>
              <w:numPr>
                <w:ilvl w:val="0"/>
                <w:numId w:val="13"/>
              </w:numPr>
              <w:ind w:left="146" w:hanging="142"/>
              <w:rPr>
                <w:rFonts w:ascii="Times New Roman" w:hAnsi="Times New Roman" w:cs="Times New Roman"/>
                <w:b w:val="0"/>
                <w:bCs w:val="0"/>
                <w:sz w:val="18"/>
                <w:szCs w:val="20"/>
                <w:lang w:eastAsia="en-US"/>
              </w:rPr>
            </w:pPr>
            <w:r w:rsidRPr="00975929">
              <w:rPr>
                <w:rFonts w:ascii="Times New Roman" w:hAnsi="Times New Roman" w:cs="Times New Roman"/>
                <w:b w:val="0"/>
                <w:bCs w:val="0"/>
                <w:sz w:val="18"/>
                <w:szCs w:val="20"/>
                <w:lang w:eastAsia="en-US"/>
              </w:rPr>
              <w:t>Sınıf öğretmeni ihtiyacının olmaması</w:t>
            </w:r>
          </w:p>
          <w:p w14:paraId="1A971F10" w14:textId="77777777" w:rsidR="00975929" w:rsidRPr="00975929" w:rsidRDefault="00975929" w:rsidP="00975929">
            <w:pPr>
              <w:numPr>
                <w:ilvl w:val="0"/>
                <w:numId w:val="13"/>
              </w:numPr>
              <w:ind w:left="146" w:hanging="146"/>
              <w:rPr>
                <w:rFonts w:ascii="Times New Roman" w:hAnsi="Times New Roman" w:cs="Times New Roman"/>
                <w:b w:val="0"/>
                <w:bCs w:val="0"/>
                <w:sz w:val="18"/>
                <w:szCs w:val="20"/>
                <w:lang w:eastAsia="en-US"/>
              </w:rPr>
            </w:pPr>
            <w:r w:rsidRPr="00975929">
              <w:rPr>
                <w:rFonts w:ascii="Times New Roman" w:hAnsi="Times New Roman" w:cs="Times New Roman"/>
                <w:b w:val="0"/>
                <w:bCs w:val="0"/>
                <w:sz w:val="18"/>
                <w:szCs w:val="20"/>
                <w:lang w:eastAsia="en-US"/>
              </w:rPr>
              <w:t>Kültürel ve demografik çeşitlilik</w:t>
            </w:r>
          </w:p>
          <w:p w14:paraId="43AB93D6" w14:textId="5D833DCE" w:rsidR="00975929" w:rsidRPr="008918F2" w:rsidRDefault="00975929" w:rsidP="008918F2">
            <w:pPr>
              <w:numPr>
                <w:ilvl w:val="0"/>
                <w:numId w:val="13"/>
              </w:numPr>
              <w:ind w:left="146" w:hanging="146"/>
              <w:rPr>
                <w:rFonts w:ascii="Times New Roman" w:hAnsi="Times New Roman" w:cs="Times New Roman"/>
                <w:b w:val="0"/>
                <w:bCs w:val="0"/>
                <w:sz w:val="18"/>
                <w:szCs w:val="20"/>
                <w:lang w:eastAsia="en-US"/>
              </w:rPr>
            </w:pPr>
            <w:r w:rsidRPr="00975929">
              <w:rPr>
                <w:rFonts w:ascii="Times New Roman" w:hAnsi="Times New Roman" w:cs="Times New Roman"/>
                <w:b w:val="0"/>
                <w:bCs w:val="0"/>
                <w:sz w:val="18"/>
                <w:szCs w:val="20"/>
                <w:lang w:eastAsia="en-US"/>
              </w:rPr>
              <w:t>Okulun ihata duvarının olması</w:t>
            </w:r>
          </w:p>
          <w:p w14:paraId="28534B51" w14:textId="77777777" w:rsidR="00975929" w:rsidRPr="00975929" w:rsidRDefault="00975929" w:rsidP="00975929">
            <w:pPr>
              <w:numPr>
                <w:ilvl w:val="0"/>
                <w:numId w:val="13"/>
              </w:numPr>
              <w:ind w:left="146" w:hanging="146"/>
              <w:rPr>
                <w:rFonts w:ascii="Times New Roman" w:hAnsi="Times New Roman" w:cs="Times New Roman"/>
                <w:b w:val="0"/>
                <w:bCs w:val="0"/>
                <w:sz w:val="18"/>
                <w:szCs w:val="20"/>
                <w:lang w:eastAsia="en-US"/>
              </w:rPr>
            </w:pPr>
            <w:r w:rsidRPr="00975929">
              <w:rPr>
                <w:rFonts w:ascii="Times New Roman" w:hAnsi="Times New Roman" w:cs="Times New Roman"/>
                <w:b w:val="0"/>
                <w:bCs w:val="0"/>
                <w:sz w:val="18"/>
                <w:szCs w:val="20"/>
                <w:lang w:eastAsia="en-US"/>
              </w:rPr>
              <w:t>Sınıf mevcutlarımızın az olması</w:t>
            </w:r>
          </w:p>
          <w:p w14:paraId="75CA90C3" w14:textId="1E7D1C59" w:rsidR="00697C38" w:rsidRPr="00975929" w:rsidRDefault="00975929" w:rsidP="00975929">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975929">
              <w:rPr>
                <w:rFonts w:ascii="Times New Roman" w:hAnsi="Times New Roman" w:cs="Times New Roman"/>
                <w:b w:val="0"/>
                <w:bCs w:val="0"/>
                <w:sz w:val="18"/>
                <w:szCs w:val="20"/>
                <w:lang w:eastAsia="en-US"/>
              </w:rPr>
              <w:t>Şehir merkezinin gürültüsünden ve trafikten uzak, mesire alanına yakın doğayla iç içe bulunulması.</w:t>
            </w: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1040AD48" w14:textId="77777777" w:rsidR="00975929" w:rsidRPr="00975929" w:rsidRDefault="00975929" w:rsidP="00975929">
            <w:pPr>
              <w:numPr>
                <w:ilvl w:val="0"/>
                <w:numId w:val="13"/>
              </w:numPr>
              <w:ind w:left="146" w:hanging="142"/>
              <w:rPr>
                <w:rFonts w:ascii="Times New Roman" w:hAnsi="Times New Roman" w:cs="Times New Roman"/>
                <w:b w:val="0"/>
                <w:sz w:val="18"/>
                <w:szCs w:val="20"/>
                <w:lang w:eastAsia="en-US"/>
              </w:rPr>
            </w:pPr>
            <w:r w:rsidRPr="00975929">
              <w:rPr>
                <w:rFonts w:ascii="Times New Roman" w:hAnsi="Times New Roman" w:cs="Times New Roman"/>
                <w:b w:val="0"/>
                <w:sz w:val="18"/>
                <w:szCs w:val="20"/>
                <w:lang w:eastAsia="en-US"/>
              </w:rPr>
              <w:t>Aile gelir düzeyinin genel olarak düşük olması</w:t>
            </w:r>
          </w:p>
          <w:p w14:paraId="1C445DD4" w14:textId="77777777" w:rsidR="00975929" w:rsidRPr="00975929" w:rsidRDefault="00975929" w:rsidP="00975929">
            <w:pPr>
              <w:numPr>
                <w:ilvl w:val="0"/>
                <w:numId w:val="13"/>
              </w:numPr>
              <w:ind w:left="146" w:hanging="142"/>
              <w:rPr>
                <w:rFonts w:ascii="Times New Roman" w:hAnsi="Times New Roman" w:cs="Times New Roman"/>
                <w:b w:val="0"/>
                <w:sz w:val="18"/>
                <w:szCs w:val="20"/>
                <w:lang w:eastAsia="en-US"/>
              </w:rPr>
            </w:pPr>
            <w:r w:rsidRPr="00975929">
              <w:rPr>
                <w:rFonts w:ascii="Times New Roman" w:hAnsi="Times New Roman" w:cs="Times New Roman"/>
                <w:b w:val="0"/>
                <w:sz w:val="18"/>
                <w:szCs w:val="20"/>
                <w:lang w:eastAsia="en-US"/>
              </w:rPr>
              <w:t>Velilerimizin çoğunlukla geçici işlerde çalışması, düzenli gelirlerinin olmaması</w:t>
            </w:r>
          </w:p>
          <w:p w14:paraId="05D04A1D" w14:textId="77777777" w:rsidR="00975929" w:rsidRPr="00975929" w:rsidRDefault="00975929" w:rsidP="00975929">
            <w:pPr>
              <w:numPr>
                <w:ilvl w:val="0"/>
                <w:numId w:val="12"/>
              </w:numPr>
              <w:ind w:left="146" w:hanging="146"/>
              <w:rPr>
                <w:rFonts w:ascii="Times New Roman" w:hAnsi="Times New Roman" w:cs="Times New Roman"/>
                <w:b w:val="0"/>
                <w:sz w:val="18"/>
                <w:szCs w:val="20"/>
                <w:lang w:eastAsia="en-US"/>
              </w:rPr>
            </w:pPr>
            <w:r w:rsidRPr="00975929">
              <w:rPr>
                <w:rFonts w:ascii="Times New Roman" w:hAnsi="Times New Roman" w:cs="Times New Roman"/>
                <w:b w:val="0"/>
                <w:sz w:val="18"/>
                <w:szCs w:val="20"/>
                <w:lang w:eastAsia="en-US"/>
              </w:rPr>
              <w:t>Eğitim faaliyetleri Ar-Ge çalışmalarına bütçe ayrılamaması</w:t>
            </w:r>
          </w:p>
          <w:p w14:paraId="22B7E193" w14:textId="77777777" w:rsidR="00975929" w:rsidRPr="00975929" w:rsidRDefault="00975929" w:rsidP="00975929">
            <w:pPr>
              <w:numPr>
                <w:ilvl w:val="0"/>
                <w:numId w:val="12"/>
              </w:numPr>
              <w:ind w:left="146" w:hanging="146"/>
              <w:rPr>
                <w:rFonts w:ascii="Times New Roman" w:hAnsi="Times New Roman" w:cs="Times New Roman"/>
                <w:b w:val="0"/>
                <w:sz w:val="18"/>
                <w:szCs w:val="20"/>
                <w:lang w:eastAsia="en-US"/>
              </w:rPr>
            </w:pPr>
            <w:r w:rsidRPr="00975929">
              <w:rPr>
                <w:rFonts w:ascii="Times New Roman" w:hAnsi="Times New Roman" w:cs="Times New Roman"/>
                <w:b w:val="0"/>
                <w:sz w:val="18"/>
                <w:szCs w:val="20"/>
                <w:lang w:eastAsia="en-US"/>
              </w:rPr>
              <w:t>Yerel maddi destek bulmakta yaşanan güçlükler</w:t>
            </w:r>
          </w:p>
          <w:p w14:paraId="0355903C" w14:textId="77777777" w:rsidR="00975929" w:rsidRPr="00975929" w:rsidRDefault="00975929" w:rsidP="00975929">
            <w:pPr>
              <w:numPr>
                <w:ilvl w:val="0"/>
                <w:numId w:val="13"/>
              </w:numPr>
              <w:ind w:left="146" w:hanging="142"/>
              <w:rPr>
                <w:rFonts w:ascii="Times New Roman" w:hAnsi="Times New Roman" w:cs="Times New Roman"/>
                <w:b w:val="0"/>
                <w:sz w:val="18"/>
                <w:szCs w:val="20"/>
                <w:lang w:eastAsia="en-US"/>
              </w:rPr>
            </w:pPr>
            <w:r w:rsidRPr="00975929">
              <w:rPr>
                <w:rFonts w:ascii="Times New Roman" w:hAnsi="Times New Roman" w:cs="Times New Roman"/>
                <w:b w:val="0"/>
                <w:sz w:val="18"/>
                <w:szCs w:val="20"/>
                <w:lang w:eastAsia="en-US"/>
              </w:rPr>
              <w:t>İş kaygısı nedeniyle velilerin eğitim faaliyetlerine genel katılım oranlarının düşük olması</w:t>
            </w:r>
          </w:p>
          <w:p w14:paraId="048AFA62" w14:textId="77777777" w:rsidR="00975929" w:rsidRPr="00975929" w:rsidRDefault="00975929" w:rsidP="00975929">
            <w:pPr>
              <w:numPr>
                <w:ilvl w:val="0"/>
                <w:numId w:val="13"/>
              </w:numPr>
              <w:ind w:left="146" w:hanging="146"/>
              <w:rPr>
                <w:rFonts w:ascii="Times New Roman" w:hAnsi="Times New Roman" w:cs="Times New Roman"/>
                <w:b w:val="0"/>
                <w:sz w:val="18"/>
                <w:szCs w:val="20"/>
                <w:lang w:eastAsia="en-US"/>
              </w:rPr>
            </w:pPr>
            <w:r w:rsidRPr="00975929">
              <w:rPr>
                <w:rFonts w:ascii="Times New Roman" w:hAnsi="Times New Roman" w:cs="Times New Roman"/>
                <w:b w:val="0"/>
                <w:sz w:val="18"/>
                <w:szCs w:val="20"/>
                <w:lang w:eastAsia="en-US"/>
              </w:rPr>
              <w:t>Bilimsel, teknolojik temalı çalışmalar için maddi kaynak temininde güçlük yaşanması</w:t>
            </w:r>
          </w:p>
          <w:p w14:paraId="62B437FF" w14:textId="77777777" w:rsidR="00975929" w:rsidRPr="00975929" w:rsidRDefault="00975929" w:rsidP="00975929">
            <w:pPr>
              <w:numPr>
                <w:ilvl w:val="0"/>
                <w:numId w:val="13"/>
              </w:numPr>
              <w:ind w:left="146" w:hanging="142"/>
              <w:rPr>
                <w:rFonts w:ascii="Times New Roman" w:hAnsi="Times New Roman" w:cs="Times New Roman"/>
                <w:b w:val="0"/>
                <w:sz w:val="18"/>
                <w:szCs w:val="20"/>
                <w:lang w:eastAsia="en-US"/>
              </w:rPr>
            </w:pPr>
            <w:r w:rsidRPr="00975929">
              <w:rPr>
                <w:rFonts w:ascii="Times New Roman" w:hAnsi="Times New Roman" w:cs="Times New Roman"/>
                <w:b w:val="0"/>
                <w:sz w:val="18"/>
                <w:szCs w:val="20"/>
                <w:lang w:eastAsia="en-US"/>
              </w:rPr>
              <w:t>Mevzuat ve paydaş beklentileri arasında yaşanan uyuşmazlık</w:t>
            </w:r>
          </w:p>
          <w:p w14:paraId="36D52CE5" w14:textId="77777777" w:rsidR="00975929" w:rsidRPr="00975929" w:rsidRDefault="00975929" w:rsidP="00975929">
            <w:pPr>
              <w:numPr>
                <w:ilvl w:val="0"/>
                <w:numId w:val="13"/>
              </w:numPr>
              <w:ind w:left="146" w:hanging="142"/>
              <w:rPr>
                <w:rFonts w:ascii="Times New Roman" w:hAnsi="Times New Roman" w:cs="Times New Roman"/>
                <w:b w:val="0"/>
                <w:sz w:val="18"/>
                <w:szCs w:val="20"/>
                <w:lang w:eastAsia="en-US"/>
              </w:rPr>
            </w:pPr>
            <w:r w:rsidRPr="00975929">
              <w:rPr>
                <w:rFonts w:ascii="Times New Roman" w:hAnsi="Times New Roman" w:cs="Times New Roman"/>
                <w:b w:val="0"/>
                <w:sz w:val="18"/>
                <w:szCs w:val="20"/>
                <w:lang w:eastAsia="en-US"/>
              </w:rPr>
              <w:t>Velilerimiz arasında ayrı /boşanmış ebeveynlerin sayıca fazla olması</w:t>
            </w:r>
          </w:p>
          <w:p w14:paraId="2B281F50" w14:textId="77777777" w:rsidR="00975929" w:rsidRPr="00975929" w:rsidRDefault="00975929" w:rsidP="00975929">
            <w:pPr>
              <w:numPr>
                <w:ilvl w:val="0"/>
                <w:numId w:val="13"/>
              </w:numPr>
              <w:ind w:left="146" w:hanging="146"/>
              <w:rPr>
                <w:rFonts w:ascii="Times New Roman" w:hAnsi="Times New Roman" w:cs="Times New Roman"/>
                <w:b w:val="0"/>
                <w:sz w:val="18"/>
                <w:szCs w:val="20"/>
                <w:lang w:eastAsia="en-US"/>
              </w:rPr>
            </w:pPr>
            <w:r w:rsidRPr="00975929">
              <w:rPr>
                <w:rFonts w:ascii="Times New Roman" w:hAnsi="Times New Roman" w:cs="Times New Roman"/>
                <w:b w:val="0"/>
                <w:sz w:val="18"/>
                <w:szCs w:val="20"/>
                <w:lang w:eastAsia="en-US"/>
              </w:rPr>
              <w:t>Okulumuzda Rehberlik Servisi bulunmaması</w:t>
            </w:r>
          </w:p>
          <w:p w14:paraId="3D461CE6" w14:textId="77777777" w:rsidR="00975929" w:rsidRPr="00975929" w:rsidRDefault="00975929" w:rsidP="00975929">
            <w:pPr>
              <w:numPr>
                <w:ilvl w:val="0"/>
                <w:numId w:val="13"/>
              </w:numPr>
              <w:ind w:left="146" w:hanging="146"/>
              <w:rPr>
                <w:rFonts w:ascii="Times New Roman" w:hAnsi="Times New Roman" w:cs="Times New Roman"/>
                <w:b w:val="0"/>
                <w:sz w:val="18"/>
                <w:szCs w:val="20"/>
                <w:lang w:eastAsia="en-US"/>
              </w:rPr>
            </w:pPr>
            <w:r w:rsidRPr="00975929">
              <w:rPr>
                <w:rFonts w:ascii="Times New Roman" w:hAnsi="Times New Roman" w:cs="Times New Roman"/>
                <w:b w:val="0"/>
                <w:sz w:val="18"/>
                <w:szCs w:val="20"/>
                <w:lang w:eastAsia="en-US"/>
              </w:rPr>
              <w:t>Okulumuzun mesire alanına yakın nispeten tenha ve sessiz bir bölgede olması</w:t>
            </w:r>
          </w:p>
          <w:p w14:paraId="5F31D238" w14:textId="77777777" w:rsidR="00975929" w:rsidRPr="00975929" w:rsidRDefault="00975929" w:rsidP="00975929">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975929">
              <w:rPr>
                <w:rFonts w:ascii="Times New Roman" w:hAnsi="Times New Roman" w:cs="Times New Roman"/>
                <w:b w:val="0"/>
                <w:bCs w:val="0"/>
                <w:sz w:val="18"/>
                <w:szCs w:val="20"/>
                <w:lang w:eastAsia="en-US"/>
              </w:rPr>
              <w:t>Okulumuzun Salı pazarının içinde olması, Pazar olduğu gün araç girişinin zor olması, öğrenci gidiş gelişinin Pazar içinden olması</w:t>
            </w:r>
          </w:p>
          <w:p w14:paraId="1CE7D51C" w14:textId="761F7CF6" w:rsidR="00697C38" w:rsidRPr="00975929" w:rsidRDefault="00975929" w:rsidP="00975929">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975929">
              <w:rPr>
                <w:rFonts w:ascii="Times New Roman" w:hAnsi="Times New Roman" w:cs="Times New Roman"/>
                <w:b w:val="0"/>
                <w:bCs w:val="0"/>
                <w:sz w:val="18"/>
                <w:szCs w:val="20"/>
                <w:lang w:eastAsia="en-US"/>
              </w:rPr>
              <w:t>.</w:t>
            </w:r>
            <w:r w:rsidR="00697C38" w:rsidRPr="00975929">
              <w:rPr>
                <w:rFonts w:ascii="Times New Roman" w:hAnsi="Times New Roman" w:cs="Times New Roman"/>
                <w:b w:val="0"/>
                <w:noProof/>
                <w:color w:val="000000" w:themeColor="text1"/>
                <w:sz w:val="18"/>
                <w:szCs w:val="20"/>
                <w:lang w:eastAsia="en-US"/>
              </w:rPr>
              <w:t>Güvenlik görevlisi bulunmaması</w:t>
            </w:r>
          </w:p>
        </w:tc>
      </w:tr>
    </w:tbl>
    <w:p w14:paraId="3A52D31E" w14:textId="77777777" w:rsidR="00E31964" w:rsidRPr="0007479A" w:rsidRDefault="00E31964"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5EEF9EAE">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8" w:name="_bookmark42"/>
      <w:bookmarkEnd w:id="8"/>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8918F2"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8"/>
                <w:szCs w:val="18"/>
              </w:rPr>
            </w:pPr>
            <w:r w:rsidRPr="008918F2">
              <w:rPr>
                <w:rFonts w:ascii="Times New Roman" w:hAnsi="Times New Roman" w:cs="Times New Roman"/>
                <w:b w:val="0"/>
                <w:noProof/>
                <w:color w:val="000000" w:themeColor="text1"/>
                <w:sz w:val="18"/>
                <w:szCs w:val="18"/>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8918F2"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8"/>
                <w:szCs w:val="18"/>
              </w:rPr>
            </w:pPr>
            <w:r w:rsidRPr="008918F2">
              <w:rPr>
                <w:rFonts w:ascii="Times New Roman" w:hAnsi="Times New Roman" w:cs="Times New Roman"/>
                <w:b w:val="0"/>
                <w:noProof/>
                <w:color w:val="000000" w:themeColor="text1"/>
                <w:sz w:val="18"/>
                <w:szCs w:val="18"/>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1C9E929F" w14:textId="77777777" w:rsidR="00E56086" w:rsidRPr="008918F2"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8"/>
                <w:szCs w:val="18"/>
              </w:rPr>
            </w:pPr>
            <w:r w:rsidRPr="008918F2">
              <w:rPr>
                <w:rFonts w:ascii="Times New Roman" w:hAnsi="Times New Roman" w:cs="Times New Roman"/>
                <w:b w:val="0"/>
                <w:noProof/>
                <w:color w:val="000000" w:themeColor="text1"/>
                <w:sz w:val="18"/>
                <w:szCs w:val="18"/>
              </w:rPr>
              <w:t>Müdürlüğümüzün hizmetlerini mevzuattaki hükümlere uygun olarak yürütmektedir.</w:t>
            </w:r>
          </w:p>
          <w:p w14:paraId="0A6B924A" w14:textId="25300B16" w:rsidR="00E56086" w:rsidRPr="008918F2"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8"/>
                <w:szCs w:val="18"/>
              </w:rPr>
            </w:pPr>
            <w:r w:rsidRPr="008918F2">
              <w:rPr>
                <w:rFonts w:ascii="Times New Roman" w:hAnsi="Times New Roman" w:cs="Times New Roman"/>
                <w:b w:val="0"/>
                <w:noProof/>
                <w:color w:val="000000" w:themeColor="text1"/>
                <w:sz w:val="18"/>
                <w:szCs w:val="18"/>
              </w:rPr>
              <w:t>Tabi olduğumuz mevzuatın kapsamı, Müdürlüğümüzün yetkilerini çeşitlendirmekle birlikte sınırlamaktadır.</w:t>
            </w:r>
          </w:p>
          <w:p w14:paraId="5BD7E105" w14:textId="3F2617DF" w:rsidR="00E56086" w:rsidRPr="008918F2"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8"/>
                <w:szCs w:val="18"/>
              </w:rPr>
            </w:pPr>
            <w:r w:rsidRPr="008918F2">
              <w:rPr>
                <w:rFonts w:ascii="Times New Roman" w:hAnsi="Times New Roman" w:cs="Times New Roman"/>
                <w:b w:val="0"/>
                <w:noProof/>
                <w:color w:val="000000" w:themeColor="text1"/>
                <w:sz w:val="18"/>
                <w:szCs w:val="18"/>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8918F2"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8"/>
                <w:szCs w:val="18"/>
              </w:rPr>
            </w:pPr>
            <w:r w:rsidRPr="008918F2">
              <w:rPr>
                <w:rFonts w:ascii="Times New Roman" w:hAnsi="Times New Roman" w:cs="Times New Roman"/>
                <w:b w:val="0"/>
                <w:noProof/>
                <w:color w:val="000000" w:themeColor="text1"/>
                <w:sz w:val="18"/>
                <w:szCs w:val="18"/>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3321CA1" w14:textId="77777777" w:rsidR="00E56086" w:rsidRPr="008918F2"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8"/>
                <w:szCs w:val="18"/>
              </w:rPr>
            </w:pPr>
            <w:r w:rsidRPr="008918F2">
              <w:rPr>
                <w:rFonts w:ascii="Times New Roman" w:hAnsi="Times New Roman" w:cs="Times New Roman"/>
                <w:b w:val="0"/>
                <w:noProof/>
                <w:color w:val="000000" w:themeColor="text1"/>
                <w:sz w:val="18"/>
                <w:szCs w:val="18"/>
              </w:rPr>
              <w:t>Diğer kurumlarla işbirliğinde, yetki alanının genişletilmesi</w:t>
            </w:r>
          </w:p>
          <w:p w14:paraId="448133AA" w14:textId="77777777" w:rsidR="00E56086" w:rsidRPr="008918F2"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8"/>
                <w:szCs w:val="18"/>
              </w:rPr>
            </w:pPr>
            <w:r w:rsidRPr="008918F2">
              <w:rPr>
                <w:rFonts w:ascii="Times New Roman" w:hAnsi="Times New Roman" w:cs="Times New Roman"/>
                <w:b w:val="0"/>
                <w:noProof/>
                <w:color w:val="000000" w:themeColor="text1"/>
                <w:sz w:val="18"/>
                <w:szCs w:val="18"/>
              </w:rPr>
              <w:t>Mevzuat itibariyle Okul Müdürlerinin yetkilerinin artırılması</w:t>
            </w:r>
          </w:p>
          <w:p w14:paraId="2BA7DF2B" w14:textId="77777777" w:rsidR="00E56086" w:rsidRPr="008918F2"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8"/>
                <w:szCs w:val="18"/>
              </w:rPr>
            </w:pPr>
            <w:r w:rsidRPr="008918F2">
              <w:rPr>
                <w:rFonts w:ascii="Times New Roman" w:hAnsi="Times New Roman" w:cs="Times New Roman"/>
                <w:b w:val="0"/>
                <w:noProof/>
                <w:color w:val="000000" w:themeColor="text1"/>
                <w:sz w:val="18"/>
                <w:szCs w:val="18"/>
              </w:rPr>
              <w:t>Eğitim uygulamaları konusunda ulusal düzeyde tanıtım çalışmaları yaparak öğrenci ve velilerinin bilgilendirilmesi</w:t>
            </w:r>
          </w:p>
          <w:p w14:paraId="6229495D" w14:textId="77777777" w:rsidR="00E56086" w:rsidRPr="008918F2"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8"/>
                <w:szCs w:val="18"/>
              </w:rPr>
            </w:pPr>
            <w:r w:rsidRPr="008918F2">
              <w:rPr>
                <w:rFonts w:ascii="Times New Roman" w:hAnsi="Times New Roman" w:cs="Times New Roman"/>
                <w:b w:val="0"/>
                <w:noProof/>
                <w:color w:val="000000" w:themeColor="text1"/>
                <w:sz w:val="18"/>
                <w:szCs w:val="18"/>
              </w:rPr>
              <w:t>Mevzuatta ihtiyaç duyulan değişikliklerde “yenileme” çalışmaları yerine “güncelleme” çalışmalarına yer verilmesi</w:t>
            </w:r>
          </w:p>
          <w:p w14:paraId="64F05F55" w14:textId="77777777" w:rsidR="00E56086" w:rsidRPr="008918F2"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8"/>
                <w:szCs w:val="18"/>
              </w:rPr>
            </w:pPr>
            <w:r w:rsidRPr="008918F2">
              <w:rPr>
                <w:rFonts w:ascii="Times New Roman" w:hAnsi="Times New Roman" w:cs="Times New Roman"/>
                <w:b w:val="0"/>
                <w:noProof/>
                <w:color w:val="000000" w:themeColor="text1"/>
                <w:sz w:val="18"/>
                <w:szCs w:val="18"/>
              </w:rPr>
              <w:t>Öğrenci velilerinin eğitim faaliyetlerine müdahale alanlarının sınırlandırılması için yasal tedbirlerin alınması</w:t>
            </w:r>
          </w:p>
          <w:p w14:paraId="748624F4" w14:textId="77777777" w:rsidR="00E56086" w:rsidRPr="008918F2"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8"/>
                <w:szCs w:val="18"/>
              </w:rPr>
            </w:pPr>
            <w:r w:rsidRPr="008918F2">
              <w:rPr>
                <w:rFonts w:ascii="Times New Roman" w:hAnsi="Times New Roman" w:cs="Times New Roman"/>
                <w:b w:val="0"/>
                <w:noProof/>
                <w:color w:val="000000" w:themeColor="text1"/>
                <w:sz w:val="18"/>
                <w:szCs w:val="18"/>
              </w:rPr>
              <w:t>Mevzuatın, çalışanların kendilerini güvende hissedebileceği şekilde yeniden düzenlenmesi</w:t>
            </w:r>
          </w:p>
        </w:tc>
      </w:tr>
      <w:tr w:rsidR="00E56086" w:rsidRPr="0007479A" w14:paraId="3763A63A"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8918F2"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8"/>
                <w:szCs w:val="18"/>
              </w:rPr>
            </w:pPr>
            <w:r w:rsidRPr="008918F2">
              <w:rPr>
                <w:rFonts w:ascii="Times New Roman" w:hAnsi="Times New Roman" w:cs="Times New Roman"/>
                <w:b w:val="0"/>
                <w:noProof/>
                <w:color w:val="000000" w:themeColor="text1"/>
                <w:sz w:val="18"/>
                <w:szCs w:val="18"/>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8918F2"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8"/>
                <w:szCs w:val="18"/>
              </w:rPr>
            </w:pPr>
            <w:r w:rsidRPr="008918F2">
              <w:rPr>
                <w:rFonts w:ascii="Times New Roman" w:hAnsi="Times New Roman" w:cs="Times New Roman"/>
                <w:b w:val="0"/>
                <w:noProof/>
                <w:color w:val="000000" w:themeColor="text1"/>
                <w:sz w:val="18"/>
                <w:szCs w:val="18"/>
              </w:rPr>
              <w:t>Paydaşların idareden beklentilerinin faaliyet alanlarıyla uyumu sağla</w:t>
            </w:r>
            <w:r w:rsidR="00A93FF7" w:rsidRPr="008918F2">
              <w:rPr>
                <w:rFonts w:ascii="Times New Roman" w:hAnsi="Times New Roman" w:cs="Times New Roman"/>
                <w:b w:val="0"/>
                <w:noProof/>
                <w:color w:val="000000" w:themeColor="text1"/>
                <w:sz w:val="18"/>
                <w:szCs w:val="18"/>
              </w:rPr>
              <w:t>nmas</w:t>
            </w:r>
            <w:r w:rsidRPr="008918F2">
              <w:rPr>
                <w:rFonts w:ascii="Times New Roman" w:hAnsi="Times New Roman" w:cs="Times New Roman"/>
                <w:b w:val="0"/>
                <w:noProof/>
                <w:color w:val="000000" w:themeColor="text1"/>
                <w:sz w:val="18"/>
                <w:szCs w:val="18"/>
              </w:rPr>
              <w:t>ı, plan döneminde kurumsal faaliyetler hakkında paydaşlara düzenli bilgilendirme yapılması</w:t>
            </w:r>
          </w:p>
        </w:tc>
      </w:tr>
      <w:tr w:rsidR="00E56086" w:rsidRPr="0007479A" w14:paraId="1BD0EF24"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D3BD4F7" w14:textId="3459527E" w:rsidR="00E56086" w:rsidRPr="008918F2"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8"/>
                <w:szCs w:val="18"/>
              </w:rPr>
            </w:pPr>
            <w:r w:rsidRPr="008918F2">
              <w:rPr>
                <w:rFonts w:ascii="Times New Roman" w:hAnsi="Times New Roman" w:cs="Times New Roman"/>
                <w:b w:val="0"/>
                <w:noProof/>
                <w:color w:val="000000" w:themeColor="text1"/>
                <w:sz w:val="18"/>
                <w:szCs w:val="18"/>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4B65CF5D" w14:textId="77777777" w:rsidR="00E56086" w:rsidRPr="008918F2"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8"/>
                <w:szCs w:val="18"/>
              </w:rPr>
            </w:pPr>
            <w:r w:rsidRPr="008918F2">
              <w:rPr>
                <w:rFonts w:ascii="Times New Roman" w:hAnsi="Times New Roman" w:cs="Times New Roman"/>
                <w:b w:val="0"/>
                <w:noProof/>
                <w:color w:val="000000" w:themeColor="text1"/>
                <w:sz w:val="18"/>
                <w:szCs w:val="18"/>
              </w:rPr>
              <w:t>Çalışanlarımızın her alanda bilgi sahibi olması için hizmet içi eğitim faaliyetleri düzenlenmesi</w:t>
            </w:r>
          </w:p>
        </w:tc>
      </w:tr>
      <w:tr w:rsidR="00E56086" w:rsidRPr="0007479A" w14:paraId="043449F9"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8918F2"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8"/>
                <w:szCs w:val="18"/>
              </w:rPr>
            </w:pPr>
            <w:r w:rsidRPr="008918F2">
              <w:rPr>
                <w:rFonts w:ascii="Times New Roman" w:hAnsi="Times New Roman" w:cs="Times New Roman"/>
                <w:b w:val="0"/>
                <w:noProof/>
                <w:color w:val="000000" w:themeColor="text1"/>
                <w:sz w:val="18"/>
                <w:szCs w:val="18"/>
              </w:rPr>
              <w:t>Kurumsal kültürümüz gelişmiş durumdadır. Kurum içi iletişim gelişmiştir, halkla ilişkiler sağlıklı bir şekilde yürütülmektedir.</w:t>
            </w:r>
          </w:p>
          <w:p w14:paraId="0CD6C63B" w14:textId="77777777" w:rsidR="00E56086" w:rsidRPr="008918F2"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8"/>
                <w:szCs w:val="18"/>
              </w:rPr>
            </w:pPr>
            <w:r w:rsidRPr="008918F2">
              <w:rPr>
                <w:rFonts w:ascii="Times New Roman" w:hAnsi="Times New Roman" w:cs="Times New Roman"/>
                <w:b w:val="0"/>
                <w:noProof/>
                <w:color w:val="000000" w:themeColor="text1"/>
                <w:sz w:val="18"/>
                <w:szCs w:val="18"/>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8918F2"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8"/>
                <w:szCs w:val="18"/>
              </w:rPr>
            </w:pPr>
            <w:r w:rsidRPr="008918F2">
              <w:rPr>
                <w:rFonts w:ascii="Times New Roman" w:hAnsi="Times New Roman" w:cs="Times New Roman"/>
                <w:b w:val="0"/>
                <w:noProof/>
                <w:color w:val="000000" w:themeColor="text1"/>
                <w:sz w:val="18"/>
                <w:szCs w:val="18"/>
              </w:rPr>
              <w:t>Eğitim-öğretim faaliyetlerine genel katılım oranlarının yükseltilmesi</w:t>
            </w:r>
          </w:p>
        </w:tc>
      </w:tr>
      <w:tr w:rsidR="00E56086" w:rsidRPr="0007479A" w14:paraId="740C335A" w14:textId="77777777" w:rsidTr="00130014">
        <w:trPr>
          <w:trHeight w:val="361"/>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4904B05F" w14:textId="51C9DF45" w:rsidR="00E56086" w:rsidRPr="008918F2" w:rsidRDefault="00E56086" w:rsidP="008918F2">
            <w:pPr>
              <w:pStyle w:val="TableParagraph"/>
              <w:ind w:left="171" w:right="142"/>
              <w:jc w:val="both"/>
              <w:rPr>
                <w:rFonts w:ascii="Times New Roman" w:hAnsi="Times New Roman" w:cs="Times New Roman"/>
                <w:b w:val="0"/>
                <w:noProof/>
                <w:color w:val="000000" w:themeColor="text1"/>
                <w:sz w:val="18"/>
                <w:szCs w:val="18"/>
              </w:rPr>
            </w:pPr>
          </w:p>
          <w:p w14:paraId="53EF1170" w14:textId="445B2950" w:rsidR="00E56086" w:rsidRPr="008918F2"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8"/>
                <w:szCs w:val="18"/>
              </w:rPr>
            </w:pPr>
            <w:r w:rsidRPr="008918F2">
              <w:rPr>
                <w:rFonts w:ascii="Times New Roman" w:hAnsi="Times New Roman" w:cs="Times New Roman"/>
                <w:b w:val="0"/>
                <w:noProof/>
                <w:color w:val="000000" w:themeColor="text1"/>
                <w:sz w:val="18"/>
                <w:szCs w:val="18"/>
              </w:rPr>
              <w:t>Derslik sayıları yeterlidir fakat derslikler ihtiyacı kar</w:t>
            </w:r>
            <w:r w:rsidR="00975929" w:rsidRPr="008918F2">
              <w:rPr>
                <w:rFonts w:ascii="Times New Roman" w:hAnsi="Times New Roman" w:cs="Times New Roman"/>
                <w:b w:val="0"/>
                <w:noProof/>
                <w:color w:val="000000" w:themeColor="text1"/>
                <w:sz w:val="18"/>
                <w:szCs w:val="18"/>
              </w:rPr>
              <w:t>şılayacak kadar büyük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57CE93B" w14:textId="77777777" w:rsidR="00E56086" w:rsidRPr="008918F2"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8"/>
                <w:szCs w:val="18"/>
              </w:rPr>
            </w:pPr>
            <w:r w:rsidRPr="008918F2">
              <w:rPr>
                <w:rFonts w:ascii="Times New Roman" w:hAnsi="Times New Roman" w:cs="Times New Roman"/>
                <w:b w:val="0"/>
                <w:noProof/>
                <w:color w:val="000000" w:themeColor="text1"/>
                <w:sz w:val="18"/>
                <w:szCs w:val="18"/>
              </w:rPr>
              <w:t>Mevcut hizmet binası yerine yeni bir hizmet binası yapılması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15B88D1B" w14:textId="0798FE27" w:rsidR="00E56086" w:rsidRPr="008918F2" w:rsidRDefault="00E56086" w:rsidP="009D2C70">
            <w:pPr>
              <w:pStyle w:val="TableParagraph"/>
              <w:ind w:right="142"/>
              <w:jc w:val="both"/>
              <w:rPr>
                <w:rFonts w:ascii="Times New Roman" w:hAnsi="Times New Roman" w:cs="Times New Roman"/>
                <w:b w:val="0"/>
                <w:noProof/>
                <w:color w:val="000000" w:themeColor="text1"/>
                <w:sz w:val="18"/>
                <w:szCs w:val="18"/>
              </w:rPr>
            </w:pPr>
          </w:p>
          <w:p w14:paraId="640A150E" w14:textId="61BE70C8" w:rsidR="00E56086" w:rsidRPr="008918F2"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8"/>
                <w:szCs w:val="18"/>
              </w:rPr>
            </w:pPr>
            <w:r w:rsidRPr="008918F2">
              <w:rPr>
                <w:rFonts w:ascii="Times New Roman" w:hAnsi="Times New Roman" w:cs="Times New Roman"/>
                <w:b w:val="0"/>
                <w:noProof/>
                <w:color w:val="000000" w:themeColor="text1"/>
                <w:sz w:val="18"/>
                <w:szCs w:val="18"/>
              </w:rPr>
              <w:t>Ailelerin gelir düzeyi düşük olduğundan okul-aile birliğine az miktarda bağış yapılmaktadır</w:t>
            </w:r>
          </w:p>
          <w:p w14:paraId="71D6A887" w14:textId="77777777" w:rsidR="00E56086" w:rsidRPr="008918F2"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8"/>
                <w:szCs w:val="18"/>
              </w:rPr>
            </w:pPr>
            <w:r w:rsidRPr="008918F2">
              <w:rPr>
                <w:rFonts w:ascii="Times New Roman" w:hAnsi="Times New Roman" w:cs="Times New Roman"/>
                <w:b w:val="0"/>
                <w:noProof/>
                <w:color w:val="000000" w:themeColor="text1"/>
                <w:sz w:val="18"/>
                <w:szCs w:val="18"/>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530C3934" w14:textId="77777777" w:rsidR="00E56086" w:rsidRPr="008918F2"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8"/>
                <w:szCs w:val="18"/>
              </w:rPr>
            </w:pPr>
            <w:r w:rsidRPr="008918F2">
              <w:rPr>
                <w:rFonts w:ascii="Times New Roman" w:hAnsi="Times New Roman" w:cs="Times New Roman"/>
                <w:b w:val="0"/>
                <w:noProof/>
                <w:color w:val="000000" w:themeColor="text1"/>
                <w:sz w:val="18"/>
                <w:szCs w:val="18"/>
              </w:rPr>
              <w:t>Harcama planlamalarında mali kaynaklarda meydana gelecek öngörülemeyen değişikliklerin dikkate alınması</w:t>
            </w:r>
          </w:p>
          <w:p w14:paraId="16FB6AF7" w14:textId="40CF0D0D" w:rsidR="00E56086" w:rsidRPr="008918F2" w:rsidRDefault="00E56086" w:rsidP="009D2C70">
            <w:pPr>
              <w:pStyle w:val="TableParagraph"/>
              <w:ind w:left="171" w:right="141"/>
              <w:jc w:val="both"/>
              <w:rPr>
                <w:rFonts w:ascii="Times New Roman" w:hAnsi="Times New Roman" w:cs="Times New Roman"/>
                <w:b w:val="0"/>
                <w:noProof/>
                <w:color w:val="000000" w:themeColor="text1"/>
                <w:sz w:val="18"/>
                <w:szCs w:val="18"/>
              </w:rPr>
            </w:pP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bookmarkStart w:id="10" w:name="_bookmark44"/>
      <w:bookmarkEnd w:id="10"/>
    </w:p>
    <w:p w14:paraId="25E2E255" w14:textId="77777777"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p>
    <w:p w14:paraId="0C1190F4" w14:textId="0C2CB77A" w:rsidR="001C5978" w:rsidRPr="0007479A" w:rsidRDefault="00E86CAB" w:rsidP="001C5978">
      <w:pPr>
        <w:pStyle w:val="Balk2"/>
        <w:tabs>
          <w:tab w:val="left" w:pos="859"/>
          <w:tab w:val="left" w:pos="859"/>
        </w:tabs>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096F3609">
                <wp:simplePos x="0" y="0"/>
                <wp:positionH relativeFrom="column">
                  <wp:posOffset>-127000</wp:posOffset>
                </wp:positionH>
                <wp:positionV relativeFrom="paragraph">
                  <wp:posOffset>219075</wp:posOffset>
                </wp:positionV>
                <wp:extent cx="6305550" cy="9810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5A3575" w:rsidRDefault="005A3575" w:rsidP="00E86CAB">
                            <w:pPr>
                              <w:jc w:val="center"/>
                              <w:rPr>
                                <w:rFonts w:ascii="Monotype Corsiva" w:hAnsi="Monotype Corsiva"/>
                                <w:sz w:val="32"/>
                              </w:rPr>
                            </w:pPr>
                            <w:r>
                              <w:rPr>
                                <w:rFonts w:ascii="Monotype Corsiva" w:hAnsi="Monotype Corsiva"/>
                                <w:b/>
                                <w:sz w:val="32"/>
                                <w:szCs w:val="36"/>
                              </w:rPr>
                              <w:t>MİSYONUMUZ</w:t>
                            </w:r>
                          </w:p>
                          <w:p w14:paraId="6B57CB27" w14:textId="23112260" w:rsidR="005A3575" w:rsidRPr="0006420B" w:rsidRDefault="005A3575" w:rsidP="0006420B">
                            <w:pPr>
                              <w:jc w:val="center"/>
                              <w:rPr>
                                <w:rFonts w:ascii="Monotype Corsiva" w:hAnsi="Monotype Corsiva"/>
                                <w:b/>
                                <w:sz w:val="28"/>
                                <w:szCs w:val="28"/>
                              </w:rPr>
                            </w:pPr>
                            <w:r w:rsidRPr="0006420B">
                              <w:rPr>
                                <w:rFonts w:ascii="Monotype Corsiva" w:hAnsi="Monotype Corsiva" w:cs="Arial"/>
                                <w:sz w:val="28"/>
                                <w:szCs w:val="28"/>
                                <w:shd w:val="clear" w:color="auto" w:fill="FFFFFF"/>
                              </w:rPr>
                              <w:t>Öğrencilerimizin mükemmelliğe erişmesinde, paydaşlarımızın beklentilerinin karşılanmasında, ülkemize istenilen kalitede bilgi çağının gerektirdiği bireylerin yetiştirilmesinde itici güç olmaktır.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10pt;margin-top:17.25pt;width:496.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14:paraId="36F6B618" w14:textId="77777777" w:rsidR="005A3575" w:rsidRDefault="005A3575" w:rsidP="00E86CAB">
                      <w:pPr>
                        <w:jc w:val="center"/>
                        <w:rPr>
                          <w:rFonts w:ascii="Monotype Corsiva" w:hAnsi="Monotype Corsiva"/>
                          <w:sz w:val="32"/>
                        </w:rPr>
                      </w:pPr>
                      <w:r>
                        <w:rPr>
                          <w:rFonts w:ascii="Monotype Corsiva" w:hAnsi="Monotype Corsiva"/>
                          <w:b/>
                          <w:sz w:val="32"/>
                          <w:szCs w:val="36"/>
                        </w:rPr>
                        <w:t>MİSYONUMUZ</w:t>
                      </w:r>
                    </w:p>
                    <w:p w14:paraId="6B57CB27" w14:textId="23112260" w:rsidR="005A3575" w:rsidRPr="0006420B" w:rsidRDefault="005A3575" w:rsidP="0006420B">
                      <w:pPr>
                        <w:jc w:val="center"/>
                        <w:rPr>
                          <w:rFonts w:ascii="Monotype Corsiva" w:hAnsi="Monotype Corsiva"/>
                          <w:b/>
                          <w:sz w:val="28"/>
                          <w:szCs w:val="28"/>
                        </w:rPr>
                      </w:pPr>
                      <w:r w:rsidRPr="0006420B">
                        <w:rPr>
                          <w:rFonts w:ascii="Monotype Corsiva" w:hAnsi="Monotype Corsiva" w:cs="Arial"/>
                          <w:sz w:val="28"/>
                          <w:szCs w:val="28"/>
                          <w:shd w:val="clear" w:color="auto" w:fill="FFFFFF"/>
                        </w:rPr>
                        <w:t>Öğrencilerimizin mükemmelliğe erişmesinde, paydaşlarımızın beklentilerinin karşılanmasında, ülkemize istenilen kalitede bilgi çağının gerektirdiği bireylerin yetiştirilmesinde itici güç olmaktır.</w:t>
                      </w: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2" w:name="_bookmark51"/>
      <w:bookmarkEnd w:id="12"/>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503E69F3">
                <wp:simplePos x="0" y="0"/>
                <wp:positionH relativeFrom="column">
                  <wp:posOffset>25400</wp:posOffset>
                </wp:positionH>
                <wp:positionV relativeFrom="paragraph">
                  <wp:posOffset>106680</wp:posOffset>
                </wp:positionV>
                <wp:extent cx="5848350" cy="9810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5A3575" w:rsidRPr="006374FD" w:rsidRDefault="005A3575" w:rsidP="001C5978">
                            <w:pPr>
                              <w:jc w:val="center"/>
                              <w:rPr>
                                <w:rFonts w:ascii="Monotype Corsiva" w:hAnsi="Monotype Corsiva"/>
                                <w:b/>
                                <w:sz w:val="32"/>
                                <w:szCs w:val="36"/>
                              </w:rPr>
                            </w:pPr>
                            <w:r>
                              <w:rPr>
                                <w:rFonts w:ascii="Monotype Corsiva" w:hAnsi="Monotype Corsiva"/>
                                <w:b/>
                                <w:sz w:val="32"/>
                                <w:szCs w:val="36"/>
                              </w:rPr>
                              <w:t>VİZYONUMUZ</w:t>
                            </w:r>
                          </w:p>
                          <w:p w14:paraId="3C47E3A1" w14:textId="2612872F" w:rsidR="005A3575" w:rsidRPr="0006420B" w:rsidRDefault="005A3575" w:rsidP="00E86CAB">
                            <w:pPr>
                              <w:jc w:val="center"/>
                              <w:rPr>
                                <w:rFonts w:ascii="Monotype Corsiva" w:hAnsi="Monotype Corsiva"/>
                                <w:sz w:val="28"/>
                                <w:szCs w:val="28"/>
                              </w:rPr>
                            </w:pPr>
                            <w:r w:rsidRPr="0006420B">
                              <w:rPr>
                                <w:rFonts w:ascii="Monotype Corsiva" w:hAnsi="Monotype Corsiva" w:cs="Arial"/>
                                <w:sz w:val="28"/>
                                <w:szCs w:val="28"/>
                                <w:shd w:val="clear" w:color="auto" w:fill="FFFFFF"/>
                              </w:rPr>
                              <w:t>Bilgi çağına mükemmel bireyler yetiştirmeyi hedefleyen, gelişim ve değişime açık, öğrenci merkezli eğitimi benimseyen, saygın bir okul olabilmektir.</w:t>
                            </w:r>
                          </w:p>
                          <w:p w14:paraId="41C7C352" w14:textId="77777777" w:rsidR="005A3575" w:rsidRPr="0006420B" w:rsidRDefault="005A3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2pt;margin-top:8.4pt;width:460.5pt;height:7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14:paraId="554AED97" w14:textId="77777777" w:rsidR="005A3575" w:rsidRPr="006374FD" w:rsidRDefault="005A3575" w:rsidP="001C5978">
                      <w:pPr>
                        <w:jc w:val="center"/>
                        <w:rPr>
                          <w:rFonts w:ascii="Monotype Corsiva" w:hAnsi="Monotype Corsiva"/>
                          <w:b/>
                          <w:sz w:val="32"/>
                          <w:szCs w:val="36"/>
                        </w:rPr>
                      </w:pPr>
                      <w:r>
                        <w:rPr>
                          <w:rFonts w:ascii="Monotype Corsiva" w:hAnsi="Monotype Corsiva"/>
                          <w:b/>
                          <w:sz w:val="32"/>
                          <w:szCs w:val="36"/>
                        </w:rPr>
                        <w:t>VİZYONUMUZ</w:t>
                      </w:r>
                    </w:p>
                    <w:p w14:paraId="3C47E3A1" w14:textId="2612872F" w:rsidR="005A3575" w:rsidRPr="0006420B" w:rsidRDefault="005A3575" w:rsidP="00E86CAB">
                      <w:pPr>
                        <w:jc w:val="center"/>
                        <w:rPr>
                          <w:rFonts w:ascii="Monotype Corsiva" w:hAnsi="Monotype Corsiva"/>
                          <w:sz w:val="28"/>
                          <w:szCs w:val="28"/>
                        </w:rPr>
                      </w:pPr>
                      <w:r w:rsidRPr="0006420B">
                        <w:rPr>
                          <w:rFonts w:ascii="Monotype Corsiva" w:hAnsi="Monotype Corsiva" w:cs="Arial"/>
                          <w:sz w:val="28"/>
                          <w:szCs w:val="28"/>
                          <w:shd w:val="clear" w:color="auto" w:fill="FFFFFF"/>
                        </w:rPr>
                        <w:t>Bilgi çağına mükemmel bireyler yetiştirmeyi hedefleyen, gelişim ve değişime açık, öğrenci merkezli eğitimi benimseyen, saygın bir okul olabilmektir.</w:t>
                      </w:r>
                    </w:p>
                    <w:p w14:paraId="41C7C352" w14:textId="77777777" w:rsidR="005A3575" w:rsidRPr="0006420B" w:rsidRDefault="005A3575"/>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5A3575" w:rsidRPr="006374FD" w:rsidRDefault="005A3575"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5A3575" w:rsidRPr="00FE4C13" w:rsidRDefault="005A357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5A3575" w:rsidRPr="00FE4C13" w:rsidRDefault="005A357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5A3575" w:rsidRPr="00FE4C13" w:rsidRDefault="005A357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5A3575" w:rsidRPr="00FE4C13" w:rsidRDefault="005A357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5A3575" w:rsidRPr="00FE4C13" w:rsidRDefault="005A357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5A3575" w:rsidRPr="00FE4C13" w:rsidRDefault="005A357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5A3575" w:rsidRPr="00FE4C13" w:rsidRDefault="005A357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5A3575" w:rsidRPr="00FE4C13" w:rsidRDefault="005A357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5A3575" w:rsidRPr="00FE4C13" w:rsidRDefault="005A357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5A3575" w:rsidRPr="00FE4C13" w:rsidRDefault="005A3575"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5A3575" w:rsidRPr="005571CE" w:rsidRDefault="005A3575"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14:paraId="007B5699" w14:textId="77777777" w:rsidR="005A3575" w:rsidRPr="006374FD" w:rsidRDefault="005A3575"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5A3575" w:rsidRPr="00FE4C13" w:rsidRDefault="005A357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5A3575" w:rsidRPr="00FE4C13" w:rsidRDefault="005A357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5A3575" w:rsidRPr="00FE4C13" w:rsidRDefault="005A357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5A3575" w:rsidRPr="00FE4C13" w:rsidRDefault="005A357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5A3575" w:rsidRPr="00FE4C13" w:rsidRDefault="005A357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5A3575" w:rsidRPr="00FE4C13" w:rsidRDefault="005A357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5A3575" w:rsidRPr="00FE4C13" w:rsidRDefault="005A357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5A3575" w:rsidRPr="00FE4C13" w:rsidRDefault="005A357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5A3575" w:rsidRPr="00FE4C13" w:rsidRDefault="005A3575"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5A3575" w:rsidRPr="00FE4C13" w:rsidRDefault="005A3575"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5A3575" w:rsidRPr="005571CE" w:rsidRDefault="005A3575"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bookmarkStart w:id="13" w:name="_bookmark54"/>
      <w:bookmarkStart w:id="14" w:name="_bookmark56"/>
      <w:bookmarkStart w:id="15" w:name="_bookmark58"/>
      <w:bookmarkEnd w:id="13"/>
      <w:bookmarkEnd w:id="14"/>
      <w:bookmarkEnd w:id="15"/>
    </w:p>
    <w:p w14:paraId="33956201"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14:paraId="04DD91D0"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432F9D0C" w14:textId="77777777"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F650BD" w:rsidRPr="001A1E32" w14:paraId="1C6BE5D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14A8AFF3" w14:textId="77777777" w:rsidR="00F650BD" w:rsidRPr="001A1E32" w:rsidRDefault="00F650BD" w:rsidP="003641B1">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2672C7E8" w14:textId="77777777" w:rsidR="00F650BD" w:rsidRPr="001A1E32" w:rsidRDefault="00F650BD" w:rsidP="003641B1">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1A1E32">
              <w:rPr>
                <w:rFonts w:eastAsia="Times New Roman"/>
                <w:noProof/>
              </w:rPr>
              <w:t>Öğrencilerin eğitim öğretime etkin katılımlarıyla donanımlı olarak bir üst öğrenime geçişi  sağlanacaktır.</w:t>
            </w:r>
          </w:p>
        </w:tc>
      </w:tr>
      <w:tr w:rsidR="00F650BD" w:rsidRPr="001A1E32" w14:paraId="39D8385C"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25CA19F"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66B14606"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eastAsia="Times New Roman"/>
                <w:noProof/>
                <w:color w:val="000000"/>
              </w:rPr>
              <w:t>Öğrenme kayıpları önleyici çalışmalar yapılarak azaltılacaktır.</w:t>
            </w:r>
          </w:p>
        </w:tc>
      </w:tr>
      <w:tr w:rsidR="00F650BD" w:rsidRPr="001A1E32" w14:paraId="4C9C45AE"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6F6F5A4"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14:paraId="3B3A74B6"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 xml:space="preserve">Temel eğitimde öğrencilerin kaliteli eğitime erişimleri fırsat eşitliği temelinde artırılarak bilişsel, </w:t>
            </w:r>
            <w:proofErr w:type="spellStart"/>
            <w:r w:rsidRPr="001A1E32">
              <w:rPr>
                <w:b/>
                <w:color w:val="FFFFFF"/>
              </w:rPr>
              <w:t>duyuşsal</w:t>
            </w:r>
            <w:proofErr w:type="spellEnd"/>
            <w:r w:rsidRPr="001A1E32">
              <w:rPr>
                <w:b/>
                <w:color w:val="FFFFFF"/>
              </w:rPr>
              <w:t xml:space="preserve"> ve fiziksel olarak çok yönlü gelişimleri sağlanacak ve temel hayat becerilerini edinmiş öğrenciler yetiştirilecektir.</w:t>
            </w:r>
          </w:p>
        </w:tc>
      </w:tr>
      <w:tr w:rsidR="00F650BD" w:rsidRPr="001A1E32" w14:paraId="351C2C0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229FCB4"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14:paraId="3FD04CB9"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t>Öğrencilerin bilimsel, kültürel, sanatsal, sportif ve toplum hizmeti alanlarında ders dışı etkinliklere katılım oranı artırılacaktır.</w:t>
            </w:r>
          </w:p>
        </w:tc>
      </w:tr>
      <w:tr w:rsidR="00F650BD" w:rsidRPr="001A1E32" w14:paraId="3772FEBA"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4D2B635"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14:paraId="72A4CDAB"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F650BD" w:rsidRPr="001A1E32" w14:paraId="07CB5A3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1A2E4BC"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14:paraId="712DDEDB"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noProof/>
              </w:rPr>
              <w:t>Öğrencilere evrensel değerler, sağlıklı yaşam ve çevre bilinci duyarlılığı kazandırılacaktır.</w:t>
            </w:r>
          </w:p>
        </w:tc>
      </w:tr>
      <w:tr w:rsidR="00F650BD" w:rsidRPr="001A1E32" w14:paraId="2742E469"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F51B88B" w14:textId="77777777" w:rsidR="00F650BD" w:rsidRPr="001A1E32" w:rsidRDefault="00F650BD" w:rsidP="003641B1">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14:paraId="1D2172EE"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F650BD" w:rsidRPr="001A1E32" w14:paraId="36C5B057"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4162B7"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14:paraId="0374E6C4"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2F59C7">
              <w:rPr>
                <w:rFonts w:cs="Times New Roman"/>
                <w:noProof/>
              </w:rPr>
              <w:t>Okul aile işbirliği sağlanarak kurum kültürü geliştirilecektir.</w:t>
            </w:r>
          </w:p>
        </w:tc>
      </w:tr>
      <w:tr w:rsidR="00F650BD" w:rsidRPr="001A1E32" w14:paraId="1648C961"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590AC9DA" w14:textId="77777777"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0DEE9EA5"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Eğitim ortamlarının fiziki imkânları geliştirilecektir.</w:t>
            </w:r>
          </w:p>
        </w:tc>
      </w:tr>
      <w:tr w:rsidR="00F650BD" w:rsidRPr="001A1E32" w14:paraId="3603F98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6252E0" w14:textId="77777777" w:rsidR="00F650BD" w:rsidRPr="001A1E32" w:rsidRDefault="00F650BD" w:rsidP="003641B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14:paraId="34121D8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cs="Times New Roman"/>
                <w:noProof/>
              </w:rPr>
              <w:t>Temel eğitimde okulların niteliğini arttıracak uygulama ve çalışmalara yer verilecektir.</w:t>
            </w:r>
          </w:p>
        </w:tc>
      </w:tr>
    </w:tbl>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77777777"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0916CF1" wp14:editId="160D53C3">
            <wp:extent cx="4058093" cy="438593"/>
            <wp:effectExtent l="171450" t="171450" r="171450"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908"/>
        <w:gridCol w:w="994"/>
        <w:gridCol w:w="737"/>
        <w:gridCol w:w="737"/>
        <w:gridCol w:w="737"/>
        <w:gridCol w:w="752"/>
        <w:gridCol w:w="714"/>
        <w:gridCol w:w="844"/>
        <w:gridCol w:w="1222"/>
      </w:tblGrid>
      <w:tr w:rsidR="00F650BD" w:rsidRPr="001A1E32" w14:paraId="5BE903EE" w14:textId="77777777" w:rsidTr="00AD4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26D852A2" w14:textId="77777777" w:rsidR="00F650BD" w:rsidRPr="001A1E32" w:rsidRDefault="00F650BD" w:rsidP="003641B1">
            <w:pPr>
              <w:jc w:val="right"/>
              <w:rPr>
                <w:noProof/>
                <w:sz w:val="16"/>
                <w:szCs w:val="16"/>
              </w:rPr>
            </w:pPr>
            <w:r w:rsidRPr="001A1E32">
              <w:rPr>
                <w:noProof/>
                <w:sz w:val="16"/>
                <w:szCs w:val="16"/>
              </w:rPr>
              <w:t>AMAÇ (A1)</w:t>
            </w:r>
          </w:p>
        </w:tc>
        <w:tc>
          <w:tcPr>
            <w:tcW w:w="7645" w:type="dxa"/>
            <w:gridSpan w:val="9"/>
            <w:tcBorders>
              <w:top w:val="single" w:sz="4" w:space="0" w:color="auto"/>
              <w:left w:val="single" w:sz="4" w:space="0" w:color="auto"/>
              <w:bottom w:val="single" w:sz="4" w:space="0" w:color="auto"/>
              <w:right w:val="single" w:sz="4" w:space="0" w:color="auto"/>
            </w:tcBorders>
            <w:hideMark/>
          </w:tcPr>
          <w:p w14:paraId="53E6E4EC" w14:textId="77777777" w:rsidR="00F650BD" w:rsidRPr="001A1E32" w:rsidRDefault="00F650BD" w:rsidP="003641B1">
            <w:pPr>
              <w:cnfStyle w:val="100000000000" w:firstRow="1" w:lastRow="0" w:firstColumn="0" w:lastColumn="0" w:oddVBand="0" w:evenVBand="0" w:oddHBand="0" w:evenHBand="0" w:firstRowFirstColumn="0" w:firstRowLastColumn="0" w:lastRowFirstColumn="0" w:lastRowLastColumn="0"/>
              <w:rPr>
                <w:noProof/>
                <w:sz w:val="16"/>
                <w:szCs w:val="16"/>
              </w:rPr>
            </w:pPr>
            <w:r w:rsidRPr="001A1E32">
              <w:rPr>
                <w:sz w:val="16"/>
              </w:rPr>
              <w:t>Öğrencilerin eğitim öğretime etkin katılımlarıyla donanımlı olarak bir üst öğrenime geçişi  sağlanacaktır. </w:t>
            </w:r>
          </w:p>
        </w:tc>
      </w:tr>
      <w:tr w:rsidR="00F650BD" w:rsidRPr="001A1E32" w14:paraId="508658CA"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1548A545" w14:textId="77777777" w:rsidR="00F650BD" w:rsidRPr="001A1E32" w:rsidRDefault="00F650BD" w:rsidP="003641B1">
            <w:pPr>
              <w:jc w:val="right"/>
              <w:rPr>
                <w:noProof/>
                <w:sz w:val="16"/>
                <w:szCs w:val="16"/>
              </w:rPr>
            </w:pPr>
            <w:r w:rsidRPr="001A1E32">
              <w:rPr>
                <w:noProof/>
                <w:sz w:val="16"/>
                <w:szCs w:val="16"/>
              </w:rPr>
              <w:t>HEDEF (H1.1)</w:t>
            </w:r>
          </w:p>
        </w:tc>
        <w:tc>
          <w:tcPr>
            <w:tcW w:w="7645" w:type="dxa"/>
            <w:gridSpan w:val="9"/>
            <w:tcBorders>
              <w:top w:val="single" w:sz="4" w:space="0" w:color="auto"/>
              <w:left w:val="single" w:sz="4" w:space="0" w:color="auto"/>
              <w:bottom w:val="single" w:sz="4" w:space="0" w:color="auto"/>
              <w:right w:val="single" w:sz="4" w:space="0" w:color="auto"/>
            </w:tcBorders>
            <w:hideMark/>
          </w:tcPr>
          <w:p w14:paraId="1EF8F972"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Öğrenme kayıpları önleyici çalışmalar yapılarak azaltılacaktır.</w:t>
            </w:r>
          </w:p>
        </w:tc>
      </w:tr>
      <w:tr w:rsidR="00F650BD" w:rsidRPr="001A1E32" w14:paraId="25D70EB3"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4D091712" w14:textId="77777777" w:rsidR="00F650BD" w:rsidRPr="001A1E32" w:rsidRDefault="00F650BD" w:rsidP="003641B1">
            <w:pPr>
              <w:jc w:val="center"/>
              <w:rPr>
                <w:noProof/>
                <w:sz w:val="16"/>
                <w:szCs w:val="16"/>
              </w:rPr>
            </w:pPr>
            <w:r w:rsidRPr="001A1E32">
              <w:rPr>
                <w:noProof/>
                <w:sz w:val="16"/>
                <w:szCs w:val="16"/>
              </w:rPr>
              <w:t>Performans Göstergesi (PG)</w:t>
            </w:r>
          </w:p>
        </w:tc>
        <w:tc>
          <w:tcPr>
            <w:tcW w:w="908" w:type="dxa"/>
            <w:tcBorders>
              <w:top w:val="single" w:sz="4" w:space="0" w:color="auto"/>
              <w:left w:val="single" w:sz="4" w:space="0" w:color="auto"/>
              <w:bottom w:val="single" w:sz="4" w:space="0" w:color="auto"/>
              <w:right w:val="single" w:sz="4" w:space="0" w:color="auto"/>
            </w:tcBorders>
            <w:vAlign w:val="center"/>
            <w:hideMark/>
          </w:tcPr>
          <w:p w14:paraId="70C6F7A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4" w:type="dxa"/>
            <w:tcBorders>
              <w:top w:val="single" w:sz="4" w:space="0" w:color="auto"/>
              <w:left w:val="single" w:sz="4" w:space="0" w:color="auto"/>
              <w:bottom w:val="single" w:sz="4" w:space="0" w:color="auto"/>
              <w:right w:val="single" w:sz="4" w:space="0" w:color="auto"/>
            </w:tcBorders>
            <w:vAlign w:val="center"/>
            <w:hideMark/>
          </w:tcPr>
          <w:p w14:paraId="1C1709D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37" w:type="dxa"/>
            <w:tcBorders>
              <w:top w:val="single" w:sz="4" w:space="0" w:color="auto"/>
              <w:left w:val="single" w:sz="4" w:space="0" w:color="auto"/>
              <w:bottom w:val="single" w:sz="4" w:space="0" w:color="auto"/>
              <w:right w:val="single" w:sz="4" w:space="0" w:color="auto"/>
            </w:tcBorders>
            <w:vAlign w:val="center"/>
            <w:hideMark/>
          </w:tcPr>
          <w:p w14:paraId="3AE1976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79645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0C34D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52" w:type="dxa"/>
            <w:tcBorders>
              <w:top w:val="single" w:sz="4" w:space="0" w:color="auto"/>
              <w:left w:val="single" w:sz="4" w:space="0" w:color="auto"/>
              <w:bottom w:val="single" w:sz="4" w:space="0" w:color="auto"/>
              <w:right w:val="single" w:sz="4" w:space="0" w:color="auto"/>
            </w:tcBorders>
            <w:vAlign w:val="center"/>
            <w:hideMark/>
          </w:tcPr>
          <w:p w14:paraId="1E546CC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14" w:type="dxa"/>
            <w:tcBorders>
              <w:top w:val="single" w:sz="4" w:space="0" w:color="auto"/>
              <w:left w:val="single" w:sz="4" w:space="0" w:color="auto"/>
              <w:bottom w:val="single" w:sz="4" w:space="0" w:color="auto"/>
              <w:right w:val="single" w:sz="4" w:space="0" w:color="auto"/>
            </w:tcBorders>
            <w:vAlign w:val="center"/>
            <w:hideMark/>
          </w:tcPr>
          <w:p w14:paraId="27DE09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844" w:type="dxa"/>
            <w:tcBorders>
              <w:top w:val="single" w:sz="4" w:space="0" w:color="auto"/>
              <w:left w:val="single" w:sz="4" w:space="0" w:color="auto"/>
              <w:bottom w:val="single" w:sz="4" w:space="0" w:color="auto"/>
              <w:right w:val="single" w:sz="4" w:space="0" w:color="auto"/>
            </w:tcBorders>
            <w:vAlign w:val="center"/>
            <w:hideMark/>
          </w:tcPr>
          <w:p w14:paraId="0C21385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222" w:type="dxa"/>
            <w:tcBorders>
              <w:top w:val="single" w:sz="4" w:space="0" w:color="auto"/>
              <w:left w:val="single" w:sz="4" w:space="0" w:color="auto"/>
              <w:bottom w:val="single" w:sz="4" w:space="0" w:color="auto"/>
              <w:right w:val="single" w:sz="4" w:space="0" w:color="auto"/>
            </w:tcBorders>
            <w:vAlign w:val="center"/>
            <w:hideMark/>
          </w:tcPr>
          <w:p w14:paraId="717B64C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54C4B4EF"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465BB72D" w14:textId="77777777" w:rsidR="00AD48CD" w:rsidRPr="001A1E32" w:rsidRDefault="00AD48CD" w:rsidP="00AD48CD">
            <w:pPr>
              <w:jc w:val="both"/>
              <w:rPr>
                <w:b w:val="0"/>
                <w:noProof/>
                <w:sz w:val="16"/>
                <w:szCs w:val="16"/>
              </w:rPr>
            </w:pPr>
            <w:r w:rsidRPr="001A1E32">
              <w:rPr>
                <w:b w:val="0"/>
                <w:noProof/>
                <w:sz w:val="16"/>
                <w:szCs w:val="16"/>
              </w:rPr>
              <w:t>PG.1.1.1 İlkokullarda Yetiştirme Programına (İYEP) dâhil olan öğrencilerin Türkçe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14:paraId="478F247F" w14:textId="1A3F112F"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4A2334">
              <w:rPr>
                <w:noProof/>
                <w:color w:val="000000" w:themeColor="text1"/>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5977EC3C" w14:textId="00830495"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68AE9A4D" w14:textId="3D5366B3"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0D627A61" w14:textId="4397BF10"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15FD9F20" w14:textId="2F89AC8B"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14:paraId="3DCE57D5" w14:textId="4FAD2145"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14:paraId="300C4B9D" w14:textId="3FE22690"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2BD9994" w14:textId="77777777"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4A2334">
              <w:rPr>
                <w:noProof/>
                <w:color w:val="000000" w:themeColor="text1"/>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EB9B0E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16FC541"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195E09F2" w14:textId="77777777" w:rsidR="00AD48CD" w:rsidRPr="001A1E32" w:rsidRDefault="00AD48CD" w:rsidP="00AD48CD">
            <w:pPr>
              <w:jc w:val="both"/>
              <w:rPr>
                <w:b w:val="0"/>
                <w:noProof/>
                <w:sz w:val="16"/>
                <w:szCs w:val="16"/>
              </w:rPr>
            </w:pPr>
            <w:r w:rsidRPr="001A1E32">
              <w:rPr>
                <w:b w:val="0"/>
                <w:noProof/>
                <w:sz w:val="16"/>
                <w:szCs w:val="16"/>
              </w:rPr>
              <w:t>PG.1.1.2. İlkokullarda Yetiştirme Programına dâhil olan öğrencilerin matematik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14:paraId="47B04994" w14:textId="61EE3BA0"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4A2334">
              <w:rPr>
                <w:noProof/>
                <w:color w:val="000000" w:themeColor="text1"/>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5103833D" w14:textId="0B7256C0"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0ECE9826" w14:textId="3C76AD43"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26AFAD3E" w14:textId="2FE1AEF2"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3C95E948" w14:textId="000137F5"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14:paraId="5E234D1D" w14:textId="49CC74C4"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14:paraId="0B524933" w14:textId="43A856F9"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ECEE013" w14:textId="77777777"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4A2334">
              <w:rPr>
                <w:noProof/>
                <w:color w:val="000000" w:themeColor="text1"/>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1771BBC"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2B17165C"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57EF0CCD" w14:textId="77777777" w:rsidR="00AD48CD" w:rsidRPr="001A1E32" w:rsidRDefault="00AD48CD" w:rsidP="00AD48CD">
            <w:pPr>
              <w:jc w:val="both"/>
              <w:rPr>
                <w:b w:val="0"/>
                <w:noProof/>
                <w:sz w:val="16"/>
                <w:szCs w:val="16"/>
              </w:rPr>
            </w:pPr>
            <w:r w:rsidRPr="001A1E32">
              <w:rPr>
                <w:b w:val="0"/>
                <w:noProof/>
                <w:sz w:val="16"/>
                <w:szCs w:val="16"/>
              </w:rPr>
              <w:t>PG.1.1.3. 20 gün ve üzeri özürsüz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08CB0B8A" w14:textId="2C1D7902"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4A2334">
              <w:rPr>
                <w:noProof/>
                <w:color w:val="000000" w:themeColor="text1"/>
                <w:sz w:val="16"/>
                <w:szCs w:val="16"/>
              </w:rPr>
              <w:t>25</w:t>
            </w:r>
          </w:p>
        </w:tc>
        <w:tc>
          <w:tcPr>
            <w:tcW w:w="994" w:type="dxa"/>
            <w:tcBorders>
              <w:top w:val="single" w:sz="4" w:space="0" w:color="auto"/>
              <w:left w:val="single" w:sz="4" w:space="0" w:color="auto"/>
              <w:bottom w:val="single" w:sz="4" w:space="0" w:color="auto"/>
              <w:right w:val="single" w:sz="4" w:space="0" w:color="auto"/>
            </w:tcBorders>
            <w:vAlign w:val="center"/>
          </w:tcPr>
          <w:p w14:paraId="7086524B" w14:textId="01B80072"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6</w:t>
            </w:r>
          </w:p>
        </w:tc>
        <w:tc>
          <w:tcPr>
            <w:tcW w:w="737" w:type="dxa"/>
            <w:tcBorders>
              <w:top w:val="single" w:sz="4" w:space="0" w:color="auto"/>
              <w:left w:val="single" w:sz="4" w:space="0" w:color="auto"/>
              <w:bottom w:val="single" w:sz="4" w:space="0" w:color="auto"/>
              <w:right w:val="single" w:sz="4" w:space="0" w:color="auto"/>
            </w:tcBorders>
            <w:vAlign w:val="center"/>
          </w:tcPr>
          <w:p w14:paraId="6C100B0B" w14:textId="0AF5CA2B"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5,8</w:t>
            </w:r>
          </w:p>
        </w:tc>
        <w:tc>
          <w:tcPr>
            <w:tcW w:w="737" w:type="dxa"/>
            <w:tcBorders>
              <w:top w:val="single" w:sz="4" w:space="0" w:color="auto"/>
              <w:left w:val="single" w:sz="4" w:space="0" w:color="auto"/>
              <w:bottom w:val="single" w:sz="4" w:space="0" w:color="auto"/>
              <w:right w:val="single" w:sz="4" w:space="0" w:color="auto"/>
            </w:tcBorders>
            <w:vAlign w:val="center"/>
          </w:tcPr>
          <w:p w14:paraId="3E849251" w14:textId="1259824F"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5,6</w:t>
            </w:r>
          </w:p>
        </w:tc>
        <w:tc>
          <w:tcPr>
            <w:tcW w:w="737" w:type="dxa"/>
            <w:tcBorders>
              <w:top w:val="single" w:sz="4" w:space="0" w:color="auto"/>
              <w:left w:val="single" w:sz="4" w:space="0" w:color="auto"/>
              <w:bottom w:val="single" w:sz="4" w:space="0" w:color="auto"/>
              <w:right w:val="single" w:sz="4" w:space="0" w:color="auto"/>
            </w:tcBorders>
            <w:vAlign w:val="center"/>
          </w:tcPr>
          <w:p w14:paraId="7EEE07DC" w14:textId="0EE8BB07"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5,4</w:t>
            </w:r>
          </w:p>
        </w:tc>
        <w:tc>
          <w:tcPr>
            <w:tcW w:w="752" w:type="dxa"/>
            <w:tcBorders>
              <w:top w:val="single" w:sz="4" w:space="0" w:color="auto"/>
              <w:left w:val="single" w:sz="4" w:space="0" w:color="auto"/>
              <w:bottom w:val="single" w:sz="4" w:space="0" w:color="auto"/>
              <w:right w:val="single" w:sz="4" w:space="0" w:color="auto"/>
            </w:tcBorders>
            <w:vAlign w:val="center"/>
          </w:tcPr>
          <w:p w14:paraId="0CB08C58" w14:textId="115BB7D3"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5,2</w:t>
            </w:r>
          </w:p>
        </w:tc>
        <w:tc>
          <w:tcPr>
            <w:tcW w:w="714" w:type="dxa"/>
            <w:tcBorders>
              <w:top w:val="single" w:sz="4" w:space="0" w:color="auto"/>
              <w:left w:val="single" w:sz="4" w:space="0" w:color="auto"/>
              <w:bottom w:val="single" w:sz="4" w:space="0" w:color="auto"/>
              <w:right w:val="single" w:sz="4" w:space="0" w:color="auto"/>
            </w:tcBorders>
            <w:vAlign w:val="center"/>
          </w:tcPr>
          <w:p w14:paraId="6C04C48A" w14:textId="06A7E54C"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5</w:t>
            </w:r>
          </w:p>
        </w:tc>
        <w:tc>
          <w:tcPr>
            <w:tcW w:w="844" w:type="dxa"/>
            <w:tcBorders>
              <w:top w:val="single" w:sz="4" w:space="0" w:color="auto"/>
              <w:left w:val="single" w:sz="4" w:space="0" w:color="auto"/>
              <w:bottom w:val="single" w:sz="4" w:space="0" w:color="auto"/>
              <w:right w:val="single" w:sz="4" w:space="0" w:color="auto"/>
            </w:tcBorders>
            <w:vAlign w:val="center"/>
            <w:hideMark/>
          </w:tcPr>
          <w:p w14:paraId="0DF4C14C" w14:textId="77777777"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4A2334">
              <w:rPr>
                <w:noProof/>
                <w:color w:val="000000" w:themeColor="text1"/>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01A8281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9C28C2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2FC181A5" w14:textId="77777777" w:rsidR="00AD48CD" w:rsidRPr="001A1E32" w:rsidRDefault="00AD48CD" w:rsidP="00AD48CD">
            <w:pPr>
              <w:jc w:val="both"/>
              <w:rPr>
                <w:b w:val="0"/>
                <w:noProof/>
                <w:sz w:val="16"/>
                <w:szCs w:val="16"/>
              </w:rPr>
            </w:pPr>
            <w:r w:rsidRPr="001A1E32">
              <w:rPr>
                <w:b w:val="0"/>
                <w:noProof/>
                <w:sz w:val="16"/>
                <w:szCs w:val="16"/>
              </w:rPr>
              <w:t>PG.1.1.4. 20 gün ve üzeri özürlü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2D975B17" w14:textId="721442F3"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4A2334">
              <w:rPr>
                <w:noProof/>
                <w:color w:val="000000" w:themeColor="text1"/>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228E4FC5" w14:textId="0E595E87"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14:paraId="4897028F" w14:textId="158C0EAD"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0,1</w:t>
            </w:r>
          </w:p>
        </w:tc>
        <w:tc>
          <w:tcPr>
            <w:tcW w:w="737" w:type="dxa"/>
            <w:tcBorders>
              <w:top w:val="single" w:sz="4" w:space="0" w:color="auto"/>
              <w:left w:val="single" w:sz="4" w:space="0" w:color="auto"/>
              <w:bottom w:val="single" w:sz="4" w:space="0" w:color="auto"/>
              <w:right w:val="single" w:sz="4" w:space="0" w:color="auto"/>
            </w:tcBorders>
            <w:vAlign w:val="center"/>
          </w:tcPr>
          <w:p w14:paraId="6449FCCE" w14:textId="391BCE14"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0,2</w:t>
            </w:r>
          </w:p>
        </w:tc>
        <w:tc>
          <w:tcPr>
            <w:tcW w:w="737" w:type="dxa"/>
            <w:tcBorders>
              <w:top w:val="single" w:sz="4" w:space="0" w:color="auto"/>
              <w:left w:val="single" w:sz="4" w:space="0" w:color="auto"/>
              <w:bottom w:val="single" w:sz="4" w:space="0" w:color="auto"/>
              <w:right w:val="single" w:sz="4" w:space="0" w:color="auto"/>
            </w:tcBorders>
            <w:vAlign w:val="center"/>
          </w:tcPr>
          <w:p w14:paraId="05744CB2" w14:textId="7ABD96D3"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0,3</w:t>
            </w:r>
          </w:p>
        </w:tc>
        <w:tc>
          <w:tcPr>
            <w:tcW w:w="752" w:type="dxa"/>
            <w:tcBorders>
              <w:top w:val="single" w:sz="4" w:space="0" w:color="auto"/>
              <w:left w:val="single" w:sz="4" w:space="0" w:color="auto"/>
              <w:bottom w:val="single" w:sz="4" w:space="0" w:color="auto"/>
              <w:right w:val="single" w:sz="4" w:space="0" w:color="auto"/>
            </w:tcBorders>
            <w:vAlign w:val="center"/>
          </w:tcPr>
          <w:p w14:paraId="59AF04AE" w14:textId="56501A62"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0,4</w:t>
            </w:r>
          </w:p>
        </w:tc>
        <w:tc>
          <w:tcPr>
            <w:tcW w:w="714" w:type="dxa"/>
            <w:tcBorders>
              <w:top w:val="single" w:sz="4" w:space="0" w:color="auto"/>
              <w:left w:val="single" w:sz="4" w:space="0" w:color="auto"/>
              <w:bottom w:val="single" w:sz="4" w:space="0" w:color="auto"/>
              <w:right w:val="single" w:sz="4" w:space="0" w:color="auto"/>
            </w:tcBorders>
            <w:vAlign w:val="center"/>
          </w:tcPr>
          <w:p w14:paraId="2A537402" w14:textId="5A10F3A6"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0,5</w:t>
            </w:r>
          </w:p>
        </w:tc>
        <w:tc>
          <w:tcPr>
            <w:tcW w:w="844" w:type="dxa"/>
            <w:tcBorders>
              <w:top w:val="single" w:sz="4" w:space="0" w:color="auto"/>
              <w:left w:val="single" w:sz="4" w:space="0" w:color="auto"/>
              <w:bottom w:val="single" w:sz="4" w:space="0" w:color="auto"/>
              <w:right w:val="single" w:sz="4" w:space="0" w:color="auto"/>
            </w:tcBorders>
            <w:vAlign w:val="center"/>
            <w:hideMark/>
          </w:tcPr>
          <w:p w14:paraId="5E9640AC" w14:textId="77777777"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4A2334">
              <w:rPr>
                <w:noProof/>
                <w:color w:val="000000" w:themeColor="text1"/>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53BFF6B"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6C5ADE0"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tcPr>
          <w:p w14:paraId="27879DAB" w14:textId="77777777" w:rsidR="00AD48CD" w:rsidRPr="001A1E32" w:rsidRDefault="00AD48CD" w:rsidP="00AD48CD">
            <w:pPr>
              <w:jc w:val="both"/>
              <w:rPr>
                <w:noProof/>
                <w:sz w:val="16"/>
                <w:szCs w:val="16"/>
              </w:rPr>
            </w:pPr>
            <w:r w:rsidRPr="001A1E32">
              <w:rPr>
                <w:b w:val="0"/>
                <w:noProof/>
                <w:sz w:val="16"/>
                <w:szCs w:val="16"/>
              </w:rPr>
              <w:t>PG 1.1.5 Öğrenci başına okunan kitap sayısı</w:t>
            </w:r>
          </w:p>
        </w:tc>
        <w:tc>
          <w:tcPr>
            <w:tcW w:w="908" w:type="dxa"/>
            <w:tcBorders>
              <w:top w:val="single" w:sz="4" w:space="0" w:color="auto"/>
              <w:left w:val="single" w:sz="4" w:space="0" w:color="auto"/>
              <w:bottom w:val="single" w:sz="4" w:space="0" w:color="auto"/>
              <w:right w:val="single" w:sz="4" w:space="0" w:color="auto"/>
            </w:tcBorders>
            <w:vAlign w:val="center"/>
          </w:tcPr>
          <w:p w14:paraId="18B8795F" w14:textId="575FFD2C"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4A2334">
              <w:rPr>
                <w:noProof/>
                <w:color w:val="000000" w:themeColor="text1"/>
                <w:sz w:val="16"/>
                <w:szCs w:val="16"/>
              </w:rPr>
              <w:t>15</w:t>
            </w:r>
          </w:p>
        </w:tc>
        <w:tc>
          <w:tcPr>
            <w:tcW w:w="994" w:type="dxa"/>
            <w:tcBorders>
              <w:top w:val="single" w:sz="4" w:space="0" w:color="auto"/>
              <w:left w:val="single" w:sz="4" w:space="0" w:color="auto"/>
              <w:bottom w:val="single" w:sz="4" w:space="0" w:color="auto"/>
              <w:right w:val="single" w:sz="4" w:space="0" w:color="auto"/>
            </w:tcBorders>
            <w:vAlign w:val="center"/>
          </w:tcPr>
          <w:p w14:paraId="7814F997" w14:textId="188060F8"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18</w:t>
            </w:r>
          </w:p>
        </w:tc>
        <w:tc>
          <w:tcPr>
            <w:tcW w:w="737" w:type="dxa"/>
            <w:tcBorders>
              <w:top w:val="single" w:sz="4" w:space="0" w:color="auto"/>
              <w:left w:val="single" w:sz="4" w:space="0" w:color="auto"/>
              <w:bottom w:val="single" w:sz="4" w:space="0" w:color="auto"/>
              <w:right w:val="single" w:sz="4" w:space="0" w:color="auto"/>
            </w:tcBorders>
            <w:vAlign w:val="center"/>
          </w:tcPr>
          <w:p w14:paraId="57B80C04" w14:textId="1014D7B9"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18,2</w:t>
            </w:r>
          </w:p>
        </w:tc>
        <w:tc>
          <w:tcPr>
            <w:tcW w:w="737" w:type="dxa"/>
            <w:tcBorders>
              <w:top w:val="single" w:sz="4" w:space="0" w:color="auto"/>
              <w:left w:val="single" w:sz="4" w:space="0" w:color="auto"/>
              <w:bottom w:val="single" w:sz="4" w:space="0" w:color="auto"/>
              <w:right w:val="single" w:sz="4" w:space="0" w:color="auto"/>
            </w:tcBorders>
            <w:vAlign w:val="center"/>
          </w:tcPr>
          <w:p w14:paraId="4AB1E086" w14:textId="0AA48E94"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18,4</w:t>
            </w:r>
          </w:p>
        </w:tc>
        <w:tc>
          <w:tcPr>
            <w:tcW w:w="737" w:type="dxa"/>
            <w:tcBorders>
              <w:top w:val="single" w:sz="4" w:space="0" w:color="auto"/>
              <w:left w:val="single" w:sz="4" w:space="0" w:color="auto"/>
              <w:bottom w:val="single" w:sz="4" w:space="0" w:color="auto"/>
              <w:right w:val="single" w:sz="4" w:space="0" w:color="auto"/>
            </w:tcBorders>
            <w:vAlign w:val="center"/>
          </w:tcPr>
          <w:p w14:paraId="24FF642D" w14:textId="65FE8A59"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18,6</w:t>
            </w:r>
          </w:p>
        </w:tc>
        <w:tc>
          <w:tcPr>
            <w:tcW w:w="752" w:type="dxa"/>
            <w:tcBorders>
              <w:top w:val="single" w:sz="4" w:space="0" w:color="auto"/>
              <w:left w:val="single" w:sz="4" w:space="0" w:color="auto"/>
              <w:bottom w:val="single" w:sz="4" w:space="0" w:color="auto"/>
              <w:right w:val="single" w:sz="4" w:space="0" w:color="auto"/>
            </w:tcBorders>
            <w:vAlign w:val="center"/>
          </w:tcPr>
          <w:p w14:paraId="74B2D09C" w14:textId="710E5637"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18,8</w:t>
            </w:r>
          </w:p>
        </w:tc>
        <w:tc>
          <w:tcPr>
            <w:tcW w:w="714" w:type="dxa"/>
            <w:tcBorders>
              <w:top w:val="single" w:sz="4" w:space="0" w:color="auto"/>
              <w:left w:val="single" w:sz="4" w:space="0" w:color="auto"/>
              <w:bottom w:val="single" w:sz="4" w:space="0" w:color="auto"/>
              <w:right w:val="single" w:sz="4" w:space="0" w:color="auto"/>
            </w:tcBorders>
            <w:vAlign w:val="center"/>
          </w:tcPr>
          <w:p w14:paraId="0AF9EEB4" w14:textId="4E0E6CAC"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19</w:t>
            </w:r>
          </w:p>
        </w:tc>
        <w:tc>
          <w:tcPr>
            <w:tcW w:w="844" w:type="dxa"/>
            <w:tcBorders>
              <w:top w:val="single" w:sz="4" w:space="0" w:color="auto"/>
              <w:left w:val="single" w:sz="4" w:space="0" w:color="auto"/>
              <w:bottom w:val="single" w:sz="4" w:space="0" w:color="auto"/>
              <w:right w:val="single" w:sz="4" w:space="0" w:color="auto"/>
            </w:tcBorders>
            <w:vAlign w:val="center"/>
          </w:tcPr>
          <w:p w14:paraId="314736F3" w14:textId="77777777"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sidRPr="004A2334">
              <w:rPr>
                <w:noProof/>
                <w:color w:val="000000" w:themeColor="text1"/>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tcPr>
          <w:p w14:paraId="1413CDA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5C44F8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78AC5046" w14:textId="77777777" w:rsidR="00AD48CD" w:rsidRPr="001A1E32" w:rsidRDefault="00AD48CD" w:rsidP="00AD48CD">
            <w:pPr>
              <w:rPr>
                <w:noProof/>
                <w:sz w:val="16"/>
                <w:szCs w:val="16"/>
              </w:rPr>
            </w:pPr>
            <w:r w:rsidRPr="001A1E32">
              <w:rPr>
                <w:noProof/>
                <w:sz w:val="16"/>
                <w:szCs w:val="16"/>
              </w:rPr>
              <w:t>KOORDİNATÖR BİRİM</w:t>
            </w:r>
          </w:p>
        </w:tc>
        <w:tc>
          <w:tcPr>
            <w:tcW w:w="7645" w:type="dxa"/>
            <w:gridSpan w:val="9"/>
            <w:tcBorders>
              <w:top w:val="single" w:sz="4" w:space="0" w:color="auto"/>
              <w:left w:val="single" w:sz="4" w:space="0" w:color="auto"/>
              <w:bottom w:val="single" w:sz="4" w:space="0" w:color="auto"/>
              <w:right w:val="single" w:sz="4" w:space="0" w:color="auto"/>
            </w:tcBorders>
            <w:hideMark/>
          </w:tcPr>
          <w:p w14:paraId="05908ED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 Komisyonu</w:t>
            </w:r>
          </w:p>
        </w:tc>
      </w:tr>
      <w:tr w:rsidR="00AD48CD" w:rsidRPr="001A1E32" w14:paraId="76EDE40F"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272BD931" w14:textId="77777777" w:rsidR="00AD48CD" w:rsidRPr="001A1E32" w:rsidRDefault="00AD48CD" w:rsidP="00AD48CD">
            <w:pPr>
              <w:rPr>
                <w:noProof/>
                <w:sz w:val="16"/>
                <w:szCs w:val="16"/>
              </w:rPr>
            </w:pPr>
            <w:r w:rsidRPr="001A1E32">
              <w:rPr>
                <w:noProof/>
                <w:sz w:val="16"/>
                <w:szCs w:val="16"/>
              </w:rPr>
              <w:t>İŞ BİRLİĞİ YAPILACAK BİRİM(LER)</w:t>
            </w:r>
          </w:p>
        </w:tc>
        <w:tc>
          <w:tcPr>
            <w:tcW w:w="7645" w:type="dxa"/>
            <w:gridSpan w:val="9"/>
            <w:tcBorders>
              <w:top w:val="single" w:sz="4" w:space="0" w:color="auto"/>
              <w:left w:val="single" w:sz="4" w:space="0" w:color="auto"/>
              <w:bottom w:val="single" w:sz="4" w:space="0" w:color="auto"/>
              <w:right w:val="single" w:sz="4" w:space="0" w:color="auto"/>
            </w:tcBorders>
            <w:vAlign w:val="center"/>
            <w:hideMark/>
          </w:tcPr>
          <w:p w14:paraId="5837FCE6" w14:textId="5D764441" w:rsidR="00AD48CD" w:rsidRPr="001A1E32" w:rsidRDefault="00AD48CD" w:rsidP="00AD48CD">
            <w:pPr>
              <w:tabs>
                <w:tab w:val="center" w:pos="3714"/>
              </w:tabs>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 Zümre Öğretmenler Kurulu</w:t>
            </w:r>
          </w:p>
        </w:tc>
      </w:tr>
      <w:tr w:rsidR="00AD48CD" w:rsidRPr="001A1E32" w14:paraId="7FEAFAE2"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1F5311DB" w14:textId="77777777" w:rsidR="00AD48CD" w:rsidRPr="001A1E32" w:rsidRDefault="00AD48CD" w:rsidP="00AD48CD">
            <w:pPr>
              <w:rPr>
                <w:noProof/>
                <w:sz w:val="16"/>
                <w:szCs w:val="16"/>
              </w:rPr>
            </w:pPr>
            <w:r w:rsidRPr="001A1E32">
              <w:rPr>
                <w:noProof/>
                <w:sz w:val="16"/>
                <w:szCs w:val="16"/>
              </w:rPr>
              <w:t>RİSKLER</w:t>
            </w:r>
          </w:p>
        </w:tc>
        <w:tc>
          <w:tcPr>
            <w:tcW w:w="7645" w:type="dxa"/>
            <w:gridSpan w:val="9"/>
            <w:tcBorders>
              <w:top w:val="single" w:sz="4" w:space="0" w:color="auto"/>
              <w:left w:val="single" w:sz="4" w:space="0" w:color="auto"/>
              <w:bottom w:val="single" w:sz="4" w:space="0" w:color="auto"/>
              <w:right w:val="single" w:sz="4" w:space="0" w:color="auto"/>
            </w:tcBorders>
            <w:hideMark/>
          </w:tcPr>
          <w:p w14:paraId="50E0C285"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Salgın hastalıklar nedeniyle öğrencilerin ara devamsızlık yapması</w:t>
            </w:r>
          </w:p>
          <w:p w14:paraId="5993387D"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destek amaçlı kullanılan dijital platformlara öğrencilerin ev ortamında ulaşamaması</w:t>
            </w:r>
          </w:p>
        </w:tc>
      </w:tr>
      <w:tr w:rsidR="00AD48CD" w:rsidRPr="001A1E32" w14:paraId="1B322B08"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74A7AA62" w14:textId="77777777" w:rsidR="00AD48CD" w:rsidRPr="001A1E32" w:rsidRDefault="00AD48CD" w:rsidP="00AD48CD">
            <w:pPr>
              <w:rPr>
                <w:noProof/>
                <w:sz w:val="16"/>
                <w:szCs w:val="16"/>
              </w:rPr>
            </w:pPr>
            <w:r w:rsidRPr="001A1E32">
              <w:rPr>
                <w:noProof/>
                <w:sz w:val="16"/>
                <w:szCs w:val="16"/>
              </w:rPr>
              <w:t>STRATEJİLER</w:t>
            </w:r>
          </w:p>
        </w:tc>
        <w:tc>
          <w:tcPr>
            <w:tcW w:w="7645" w:type="dxa"/>
            <w:gridSpan w:val="9"/>
            <w:tcBorders>
              <w:top w:val="single" w:sz="4" w:space="0" w:color="auto"/>
              <w:left w:val="single" w:sz="4" w:space="0" w:color="auto"/>
              <w:bottom w:val="single" w:sz="4" w:space="0" w:color="auto"/>
              <w:right w:val="single" w:sz="4" w:space="0" w:color="auto"/>
            </w:tcBorders>
            <w:hideMark/>
          </w:tcPr>
          <w:p w14:paraId="5F405C39"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S.1. Öğrencilerin Türkçe dersindeki eksikleri tespit edilerek İYEP aracılığıyla akademik yeterliklerinin artırılması sağlanacaktır.</w:t>
            </w:r>
          </w:p>
          <w:p w14:paraId="431EE2D4"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S.2 Öğrencilerin matematik derslerindeki eksikleri tespit edilerek İYEP aracılığıyla akademik yeterliklerinin artırılması sağlanacaktır.</w:t>
            </w:r>
          </w:p>
          <w:p w14:paraId="12F0BCFB"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S.3 Dijital platformlar aracılığıyla öğrencilerin tamamlayıcı ve destekleyici eğitim almaları sağlanacaktır.</w:t>
            </w:r>
          </w:p>
          <w:p w14:paraId="388E941E"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 xml:space="preserve">S.4 </w:t>
            </w:r>
            <w:proofErr w:type="spellStart"/>
            <w:r w:rsidRPr="001A1E32">
              <w:rPr>
                <w:sz w:val="16"/>
                <w:szCs w:val="16"/>
              </w:rPr>
              <w:t>İYEP’in</w:t>
            </w:r>
            <w:proofErr w:type="spellEnd"/>
            <w:r w:rsidRPr="001A1E32">
              <w:rPr>
                <w:sz w:val="16"/>
                <w:szCs w:val="16"/>
              </w:rPr>
              <w:t xml:space="preserve"> ders içeriklerine katkı sağlayacak etkinlik, okuma vb. aktivitelerin zenginleştirilmesi sağlanacaktır.</w:t>
            </w:r>
          </w:p>
          <w:p w14:paraId="50D51FCF"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S.5 Öğrencilerin devamsızlık nedenleri tespit edilerek devamsızlığa neden olan etmenler giderilecektir.</w:t>
            </w:r>
          </w:p>
        </w:tc>
      </w:tr>
      <w:tr w:rsidR="00AD48CD" w:rsidRPr="001A1E32" w14:paraId="1AC34E34"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6EA99BC8" w14:textId="77777777" w:rsidR="00AD48CD" w:rsidRPr="001A1E32" w:rsidRDefault="00AD48CD" w:rsidP="00AD48CD">
            <w:pPr>
              <w:rPr>
                <w:noProof/>
                <w:sz w:val="16"/>
                <w:szCs w:val="16"/>
              </w:rPr>
            </w:pPr>
            <w:r w:rsidRPr="001A1E32">
              <w:rPr>
                <w:noProof/>
                <w:sz w:val="16"/>
                <w:szCs w:val="16"/>
              </w:rPr>
              <w:t>MALİYET TAHMİNİ</w:t>
            </w:r>
          </w:p>
        </w:tc>
        <w:tc>
          <w:tcPr>
            <w:tcW w:w="7645" w:type="dxa"/>
            <w:gridSpan w:val="9"/>
            <w:tcBorders>
              <w:top w:val="single" w:sz="4" w:space="0" w:color="auto"/>
              <w:left w:val="single" w:sz="4" w:space="0" w:color="auto"/>
              <w:bottom w:val="single" w:sz="4" w:space="0" w:color="auto"/>
              <w:right w:val="single" w:sz="4" w:space="0" w:color="auto"/>
            </w:tcBorders>
            <w:hideMark/>
          </w:tcPr>
          <w:p w14:paraId="7BCA4B9A" w14:textId="731748C8" w:rsidR="00AD48CD" w:rsidRPr="001A1E32" w:rsidRDefault="00AD48CD" w:rsidP="00AD48CD">
            <w:pPr>
              <w:tabs>
                <w:tab w:val="right" w:pos="7429"/>
              </w:tabs>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20000</w:t>
            </w:r>
            <w:r>
              <w:rPr>
                <w:noProof/>
                <w:sz w:val="16"/>
                <w:szCs w:val="16"/>
              </w:rPr>
              <w:tab/>
            </w:r>
          </w:p>
        </w:tc>
      </w:tr>
      <w:tr w:rsidR="00AD48CD" w:rsidRPr="001A1E32" w14:paraId="65D44491"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519BF316" w14:textId="77777777" w:rsidR="00AD48CD" w:rsidRPr="001A1E32" w:rsidRDefault="00AD48CD" w:rsidP="00AD48CD">
            <w:pPr>
              <w:rPr>
                <w:noProof/>
                <w:sz w:val="16"/>
                <w:szCs w:val="16"/>
              </w:rPr>
            </w:pPr>
            <w:r w:rsidRPr="001A1E32">
              <w:rPr>
                <w:noProof/>
                <w:sz w:val="16"/>
                <w:szCs w:val="16"/>
              </w:rPr>
              <w:t>TESPİTLER</w:t>
            </w:r>
          </w:p>
        </w:tc>
        <w:tc>
          <w:tcPr>
            <w:tcW w:w="7645" w:type="dxa"/>
            <w:gridSpan w:val="9"/>
            <w:tcBorders>
              <w:top w:val="single" w:sz="4" w:space="0" w:color="auto"/>
              <w:left w:val="single" w:sz="4" w:space="0" w:color="auto"/>
              <w:bottom w:val="single" w:sz="4" w:space="0" w:color="auto"/>
              <w:right w:val="single" w:sz="4" w:space="0" w:color="auto"/>
            </w:tcBorders>
            <w:hideMark/>
          </w:tcPr>
          <w:p w14:paraId="66C976CB"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Öğrencilerin ara devamsızlık yapmaları, İYEP kazanımlarına ulaşma oranlarını azaltmaktadır.</w:t>
            </w:r>
          </w:p>
          <w:p w14:paraId="59DF47D9"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Veliler, öğrencilerin İYEP’e göre tespit edilen eksiklikleri yerine diğer derslerden (programlardan) destek almayı talep etmektedirler.</w:t>
            </w:r>
          </w:p>
        </w:tc>
      </w:tr>
      <w:tr w:rsidR="00AD48CD" w:rsidRPr="001A1E32" w14:paraId="165C8D9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1B576EBB" w14:textId="77777777" w:rsidR="00AD48CD" w:rsidRPr="001A1E32" w:rsidRDefault="00AD48CD" w:rsidP="00AD48CD">
            <w:pPr>
              <w:rPr>
                <w:noProof/>
                <w:sz w:val="16"/>
                <w:szCs w:val="16"/>
              </w:rPr>
            </w:pPr>
            <w:r w:rsidRPr="001A1E32">
              <w:rPr>
                <w:noProof/>
                <w:sz w:val="16"/>
                <w:szCs w:val="16"/>
              </w:rPr>
              <w:t>İHTİYAÇLAR</w:t>
            </w:r>
          </w:p>
        </w:tc>
        <w:tc>
          <w:tcPr>
            <w:tcW w:w="7645" w:type="dxa"/>
            <w:gridSpan w:val="9"/>
            <w:tcBorders>
              <w:top w:val="single" w:sz="4" w:space="0" w:color="auto"/>
              <w:left w:val="single" w:sz="4" w:space="0" w:color="auto"/>
              <w:bottom w:val="single" w:sz="4" w:space="0" w:color="auto"/>
              <w:right w:val="single" w:sz="4" w:space="0" w:color="auto"/>
            </w:tcBorders>
            <w:hideMark/>
          </w:tcPr>
          <w:p w14:paraId="043FBFAC"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göre eksiklikleri belirlenen öğrencilerin programa katılım zorunluluğunun getirilmesi</w:t>
            </w:r>
          </w:p>
          <w:p w14:paraId="1CA8E4C1"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İYEP’de devam zorunluluğunun getirilmesi</w:t>
            </w:r>
          </w:p>
        </w:tc>
      </w:tr>
    </w:tbl>
    <w:p w14:paraId="77B0ACA6" w14:textId="77777777" w:rsidR="00F650BD" w:rsidRPr="001A1E32" w:rsidRDefault="00F650BD" w:rsidP="00F650BD">
      <w:pPr>
        <w:rPr>
          <w:rFonts w:cs="Times New Roman"/>
          <w:noProof/>
          <w:sz w:val="20"/>
          <w:szCs w:val="20"/>
        </w:rPr>
      </w:pPr>
    </w:p>
    <w:p w14:paraId="4FDC517E"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896"/>
        <w:gridCol w:w="847"/>
        <w:gridCol w:w="615"/>
        <w:gridCol w:w="615"/>
        <w:gridCol w:w="615"/>
        <w:gridCol w:w="675"/>
        <w:gridCol w:w="896"/>
        <w:gridCol w:w="962"/>
        <w:gridCol w:w="989"/>
      </w:tblGrid>
      <w:tr w:rsidR="00F650BD" w:rsidRPr="001A1E32" w14:paraId="00148C56" w14:textId="77777777" w:rsidTr="00AD48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522F2BE9" w14:textId="77777777" w:rsidR="00F650BD" w:rsidRPr="001A1E32" w:rsidRDefault="00F650BD" w:rsidP="003641B1">
            <w:pPr>
              <w:jc w:val="right"/>
              <w:rPr>
                <w:noProof/>
                <w:sz w:val="16"/>
                <w:szCs w:val="16"/>
              </w:rPr>
            </w:pPr>
            <w:r w:rsidRPr="001A1E32">
              <w:rPr>
                <w:noProof/>
                <w:sz w:val="16"/>
                <w:szCs w:val="16"/>
              </w:rPr>
              <w:lastRenderedPageBreak/>
              <w:t>AMAÇ (A2)</w:t>
            </w:r>
          </w:p>
        </w:tc>
        <w:tc>
          <w:tcPr>
            <w:tcW w:w="7110" w:type="dxa"/>
            <w:gridSpan w:val="9"/>
            <w:tcBorders>
              <w:top w:val="single" w:sz="4" w:space="0" w:color="auto"/>
              <w:left w:val="single" w:sz="4" w:space="0" w:color="auto"/>
              <w:bottom w:val="single" w:sz="4" w:space="0" w:color="auto"/>
              <w:right w:val="single" w:sz="4" w:space="0" w:color="auto"/>
            </w:tcBorders>
            <w:hideMark/>
          </w:tcPr>
          <w:p w14:paraId="76B45B03"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1A1E32">
              <w:rPr>
                <w:sz w:val="16"/>
                <w:szCs w:val="16"/>
              </w:rPr>
              <w:t xml:space="preserve">Temel eğitimde öğrencilerin kaliteli eğitime erişimleri fırsat eşitliği temelinde artırılarak bilişsel, </w:t>
            </w:r>
            <w:proofErr w:type="spellStart"/>
            <w:r w:rsidRPr="001A1E32">
              <w:rPr>
                <w:sz w:val="16"/>
                <w:szCs w:val="16"/>
              </w:rPr>
              <w:t>duyuşsal</w:t>
            </w:r>
            <w:proofErr w:type="spellEnd"/>
            <w:r w:rsidRPr="001A1E32">
              <w:rPr>
                <w:sz w:val="16"/>
                <w:szCs w:val="16"/>
              </w:rPr>
              <w:t xml:space="preserve"> ve fiziksel olarak çok yönlü gelişimleri sağlanacak ve temel hayat becerilerini edinmiş öğrenciler yetiştirilecektir.</w:t>
            </w:r>
          </w:p>
        </w:tc>
      </w:tr>
      <w:tr w:rsidR="00F650BD" w:rsidRPr="001A1E32" w14:paraId="6C67D1C3"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2F5877AA" w14:textId="77777777" w:rsidR="00F650BD" w:rsidRPr="001A1E32" w:rsidRDefault="00F650BD" w:rsidP="003641B1">
            <w:pPr>
              <w:jc w:val="right"/>
              <w:rPr>
                <w:noProof/>
                <w:sz w:val="16"/>
                <w:szCs w:val="16"/>
              </w:rPr>
            </w:pPr>
            <w:r w:rsidRPr="001A1E32">
              <w:rPr>
                <w:noProof/>
                <w:sz w:val="16"/>
                <w:szCs w:val="16"/>
              </w:rPr>
              <w:t>HEDEF (H2.1)</w:t>
            </w:r>
          </w:p>
        </w:tc>
        <w:tc>
          <w:tcPr>
            <w:tcW w:w="7110" w:type="dxa"/>
            <w:gridSpan w:val="9"/>
            <w:tcBorders>
              <w:top w:val="single" w:sz="4" w:space="0" w:color="auto"/>
              <w:left w:val="single" w:sz="4" w:space="0" w:color="auto"/>
              <w:bottom w:val="single" w:sz="4" w:space="0" w:color="auto"/>
              <w:right w:val="single" w:sz="4" w:space="0" w:color="auto"/>
            </w:tcBorders>
            <w:hideMark/>
          </w:tcPr>
          <w:p w14:paraId="6FF385FB" w14:textId="77777777" w:rsidR="00F650BD" w:rsidRPr="001A1E32" w:rsidRDefault="00F650BD" w:rsidP="003641B1">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F650BD" w:rsidRPr="001A1E32" w14:paraId="4D91BEF2"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65E70F1D" w14:textId="77777777" w:rsidR="00F650BD" w:rsidRPr="001A1E32" w:rsidRDefault="00F650BD" w:rsidP="003641B1">
            <w:pPr>
              <w:jc w:val="center"/>
              <w:rPr>
                <w:noProof/>
                <w:sz w:val="16"/>
                <w:szCs w:val="16"/>
              </w:rPr>
            </w:pPr>
            <w:r w:rsidRPr="001A1E32">
              <w:rPr>
                <w:noProof/>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hideMark/>
          </w:tcPr>
          <w:p w14:paraId="6C3BAD5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7" w:type="dxa"/>
            <w:tcBorders>
              <w:top w:val="single" w:sz="4" w:space="0" w:color="auto"/>
              <w:left w:val="single" w:sz="4" w:space="0" w:color="auto"/>
              <w:bottom w:val="single" w:sz="4" w:space="0" w:color="auto"/>
              <w:right w:val="single" w:sz="4" w:space="0" w:color="auto"/>
            </w:tcBorders>
            <w:vAlign w:val="center"/>
            <w:hideMark/>
          </w:tcPr>
          <w:p w14:paraId="4874D7D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15" w:type="dxa"/>
            <w:tcBorders>
              <w:top w:val="single" w:sz="4" w:space="0" w:color="auto"/>
              <w:left w:val="single" w:sz="4" w:space="0" w:color="auto"/>
              <w:bottom w:val="single" w:sz="4" w:space="0" w:color="auto"/>
              <w:right w:val="single" w:sz="4" w:space="0" w:color="auto"/>
            </w:tcBorders>
            <w:vAlign w:val="center"/>
            <w:hideMark/>
          </w:tcPr>
          <w:p w14:paraId="45891DA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15" w:type="dxa"/>
            <w:tcBorders>
              <w:top w:val="single" w:sz="4" w:space="0" w:color="auto"/>
              <w:left w:val="single" w:sz="4" w:space="0" w:color="auto"/>
              <w:bottom w:val="single" w:sz="4" w:space="0" w:color="auto"/>
              <w:right w:val="single" w:sz="4" w:space="0" w:color="auto"/>
            </w:tcBorders>
            <w:vAlign w:val="center"/>
            <w:hideMark/>
          </w:tcPr>
          <w:p w14:paraId="3843ABF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14:paraId="17291F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75" w:type="dxa"/>
            <w:tcBorders>
              <w:top w:val="single" w:sz="4" w:space="0" w:color="auto"/>
              <w:left w:val="single" w:sz="4" w:space="0" w:color="auto"/>
              <w:bottom w:val="single" w:sz="4" w:space="0" w:color="auto"/>
              <w:right w:val="single" w:sz="4" w:space="0" w:color="auto"/>
            </w:tcBorders>
            <w:vAlign w:val="center"/>
            <w:hideMark/>
          </w:tcPr>
          <w:p w14:paraId="1F9E42F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896" w:type="dxa"/>
            <w:tcBorders>
              <w:top w:val="single" w:sz="4" w:space="0" w:color="auto"/>
              <w:left w:val="single" w:sz="4" w:space="0" w:color="auto"/>
              <w:bottom w:val="single" w:sz="4" w:space="0" w:color="auto"/>
              <w:right w:val="single" w:sz="4" w:space="0" w:color="auto"/>
            </w:tcBorders>
            <w:vAlign w:val="center"/>
            <w:hideMark/>
          </w:tcPr>
          <w:p w14:paraId="157BBEF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62" w:type="dxa"/>
            <w:tcBorders>
              <w:top w:val="single" w:sz="4" w:space="0" w:color="auto"/>
              <w:left w:val="single" w:sz="4" w:space="0" w:color="auto"/>
              <w:bottom w:val="single" w:sz="4" w:space="0" w:color="auto"/>
              <w:right w:val="single" w:sz="4" w:space="0" w:color="auto"/>
            </w:tcBorders>
            <w:vAlign w:val="center"/>
            <w:hideMark/>
          </w:tcPr>
          <w:p w14:paraId="475AF82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89" w:type="dxa"/>
            <w:tcBorders>
              <w:top w:val="single" w:sz="4" w:space="0" w:color="auto"/>
              <w:left w:val="single" w:sz="4" w:space="0" w:color="auto"/>
              <w:bottom w:val="single" w:sz="4" w:space="0" w:color="auto"/>
              <w:right w:val="single" w:sz="4" w:space="0" w:color="auto"/>
            </w:tcBorders>
            <w:vAlign w:val="center"/>
            <w:hideMark/>
          </w:tcPr>
          <w:p w14:paraId="07EDEC5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F650BD" w:rsidRPr="001A1E32" w14:paraId="46290EC8"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6B5719DC" w14:textId="77777777" w:rsidR="00F650BD" w:rsidRPr="001A1E32" w:rsidRDefault="00F650BD" w:rsidP="003641B1">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078805DC" w14:textId="572E48C3" w:rsidR="00F650BD" w:rsidRPr="001A1E32" w:rsidRDefault="00E2789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7" w:type="dxa"/>
            <w:tcBorders>
              <w:top w:val="single" w:sz="4" w:space="0" w:color="auto"/>
              <w:left w:val="single" w:sz="4" w:space="0" w:color="auto"/>
              <w:bottom w:val="single" w:sz="4" w:space="0" w:color="auto"/>
              <w:right w:val="single" w:sz="4" w:space="0" w:color="auto"/>
            </w:tcBorders>
            <w:vAlign w:val="center"/>
          </w:tcPr>
          <w:p w14:paraId="085582FF" w14:textId="09EB4144" w:rsidR="00F650BD" w:rsidRPr="004A2334" w:rsidRDefault="00AD48CD" w:rsidP="003641B1">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60</w:t>
            </w:r>
          </w:p>
        </w:tc>
        <w:tc>
          <w:tcPr>
            <w:tcW w:w="615" w:type="dxa"/>
            <w:tcBorders>
              <w:top w:val="single" w:sz="4" w:space="0" w:color="auto"/>
              <w:left w:val="single" w:sz="4" w:space="0" w:color="auto"/>
              <w:bottom w:val="single" w:sz="4" w:space="0" w:color="auto"/>
              <w:right w:val="single" w:sz="4" w:space="0" w:color="auto"/>
            </w:tcBorders>
            <w:vAlign w:val="center"/>
          </w:tcPr>
          <w:p w14:paraId="538F1B58" w14:textId="4F4BBAC1" w:rsidR="00F650BD" w:rsidRPr="004A2334" w:rsidRDefault="00AD48CD" w:rsidP="003641B1">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63</w:t>
            </w:r>
          </w:p>
        </w:tc>
        <w:tc>
          <w:tcPr>
            <w:tcW w:w="615" w:type="dxa"/>
            <w:tcBorders>
              <w:top w:val="single" w:sz="4" w:space="0" w:color="auto"/>
              <w:left w:val="single" w:sz="4" w:space="0" w:color="auto"/>
              <w:bottom w:val="single" w:sz="4" w:space="0" w:color="auto"/>
              <w:right w:val="single" w:sz="4" w:space="0" w:color="auto"/>
            </w:tcBorders>
            <w:vAlign w:val="center"/>
          </w:tcPr>
          <w:p w14:paraId="3418ED57" w14:textId="1E06D5F1" w:rsidR="00F650BD" w:rsidRPr="004A2334" w:rsidRDefault="00AD48CD" w:rsidP="003641B1">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66</w:t>
            </w:r>
          </w:p>
        </w:tc>
        <w:tc>
          <w:tcPr>
            <w:tcW w:w="615" w:type="dxa"/>
            <w:tcBorders>
              <w:top w:val="single" w:sz="4" w:space="0" w:color="auto"/>
              <w:left w:val="single" w:sz="4" w:space="0" w:color="auto"/>
              <w:bottom w:val="single" w:sz="4" w:space="0" w:color="auto"/>
              <w:right w:val="single" w:sz="4" w:space="0" w:color="auto"/>
            </w:tcBorders>
            <w:vAlign w:val="center"/>
          </w:tcPr>
          <w:p w14:paraId="3B55EB70" w14:textId="49676EEC" w:rsidR="00F650BD" w:rsidRPr="004A2334" w:rsidRDefault="00AD48CD" w:rsidP="003641B1">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69</w:t>
            </w:r>
          </w:p>
        </w:tc>
        <w:tc>
          <w:tcPr>
            <w:tcW w:w="675" w:type="dxa"/>
            <w:tcBorders>
              <w:top w:val="single" w:sz="4" w:space="0" w:color="auto"/>
              <w:left w:val="single" w:sz="4" w:space="0" w:color="auto"/>
              <w:bottom w:val="single" w:sz="4" w:space="0" w:color="auto"/>
              <w:right w:val="single" w:sz="4" w:space="0" w:color="auto"/>
            </w:tcBorders>
            <w:vAlign w:val="center"/>
          </w:tcPr>
          <w:p w14:paraId="6A35F071" w14:textId="36897790" w:rsidR="00F650BD" w:rsidRPr="004A2334" w:rsidRDefault="00AD48CD" w:rsidP="003641B1">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72</w:t>
            </w:r>
          </w:p>
        </w:tc>
        <w:tc>
          <w:tcPr>
            <w:tcW w:w="896" w:type="dxa"/>
            <w:tcBorders>
              <w:top w:val="single" w:sz="4" w:space="0" w:color="auto"/>
              <w:left w:val="single" w:sz="4" w:space="0" w:color="auto"/>
              <w:bottom w:val="single" w:sz="4" w:space="0" w:color="auto"/>
              <w:right w:val="single" w:sz="4" w:space="0" w:color="auto"/>
            </w:tcBorders>
            <w:vAlign w:val="center"/>
          </w:tcPr>
          <w:p w14:paraId="32560734" w14:textId="617CE5E1" w:rsidR="00F650BD" w:rsidRPr="004A2334" w:rsidRDefault="00AD48CD" w:rsidP="003641B1">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7</w:t>
            </w:r>
            <w:r w:rsidR="00A214E9" w:rsidRPr="004A2334">
              <w:rPr>
                <w:noProof/>
                <w:color w:val="FF0000"/>
                <w:sz w:val="16"/>
                <w:szCs w:val="16"/>
              </w:rPr>
              <w:t>5</w:t>
            </w:r>
          </w:p>
        </w:tc>
        <w:tc>
          <w:tcPr>
            <w:tcW w:w="962" w:type="dxa"/>
            <w:tcBorders>
              <w:top w:val="single" w:sz="4" w:space="0" w:color="auto"/>
              <w:left w:val="single" w:sz="4" w:space="0" w:color="auto"/>
              <w:bottom w:val="single" w:sz="4" w:space="0" w:color="auto"/>
              <w:right w:val="single" w:sz="4" w:space="0" w:color="auto"/>
            </w:tcBorders>
            <w:vAlign w:val="center"/>
            <w:hideMark/>
          </w:tcPr>
          <w:p w14:paraId="295F1BCD"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40BA4D02"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650BD" w:rsidRPr="001A1E32" w14:paraId="2D2B4C6C"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3028EC51" w14:textId="77777777" w:rsidR="00F650BD" w:rsidRPr="001A1E32" w:rsidRDefault="00F650BD" w:rsidP="003641B1">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2CFEBB37" w14:textId="1B123B02" w:rsidR="00F650BD" w:rsidRPr="001A1E32" w:rsidRDefault="00E2789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7" w:type="dxa"/>
            <w:tcBorders>
              <w:top w:val="single" w:sz="4" w:space="0" w:color="auto"/>
              <w:left w:val="single" w:sz="4" w:space="0" w:color="auto"/>
              <w:bottom w:val="single" w:sz="4" w:space="0" w:color="auto"/>
              <w:right w:val="single" w:sz="4" w:space="0" w:color="auto"/>
            </w:tcBorders>
            <w:vAlign w:val="center"/>
          </w:tcPr>
          <w:p w14:paraId="4360F403" w14:textId="1FB7BFF2" w:rsidR="00F650BD" w:rsidRPr="004A2334" w:rsidRDefault="00AD48CD" w:rsidP="003641B1">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30</w:t>
            </w:r>
          </w:p>
        </w:tc>
        <w:tc>
          <w:tcPr>
            <w:tcW w:w="615" w:type="dxa"/>
            <w:tcBorders>
              <w:top w:val="single" w:sz="4" w:space="0" w:color="auto"/>
              <w:left w:val="single" w:sz="4" w:space="0" w:color="auto"/>
              <w:bottom w:val="single" w:sz="4" w:space="0" w:color="auto"/>
              <w:right w:val="single" w:sz="4" w:space="0" w:color="auto"/>
            </w:tcBorders>
            <w:vAlign w:val="center"/>
          </w:tcPr>
          <w:p w14:paraId="797DF86B" w14:textId="521F3142" w:rsidR="00F650BD" w:rsidRPr="004A2334" w:rsidRDefault="00AD48CD" w:rsidP="003641B1">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32</w:t>
            </w:r>
          </w:p>
        </w:tc>
        <w:tc>
          <w:tcPr>
            <w:tcW w:w="615" w:type="dxa"/>
            <w:tcBorders>
              <w:top w:val="single" w:sz="4" w:space="0" w:color="auto"/>
              <w:left w:val="single" w:sz="4" w:space="0" w:color="auto"/>
              <w:bottom w:val="single" w:sz="4" w:space="0" w:color="auto"/>
              <w:right w:val="single" w:sz="4" w:space="0" w:color="auto"/>
            </w:tcBorders>
            <w:vAlign w:val="center"/>
          </w:tcPr>
          <w:p w14:paraId="70B01F33" w14:textId="61ABD6AB" w:rsidR="00F650BD" w:rsidRPr="004A2334" w:rsidRDefault="00AD48CD" w:rsidP="003641B1">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34</w:t>
            </w:r>
          </w:p>
        </w:tc>
        <w:tc>
          <w:tcPr>
            <w:tcW w:w="615" w:type="dxa"/>
            <w:tcBorders>
              <w:top w:val="single" w:sz="4" w:space="0" w:color="auto"/>
              <w:left w:val="single" w:sz="4" w:space="0" w:color="auto"/>
              <w:bottom w:val="single" w:sz="4" w:space="0" w:color="auto"/>
              <w:right w:val="single" w:sz="4" w:space="0" w:color="auto"/>
            </w:tcBorders>
            <w:vAlign w:val="center"/>
          </w:tcPr>
          <w:p w14:paraId="2FA9CAF5" w14:textId="6601DEEA" w:rsidR="00F650BD" w:rsidRPr="004A2334" w:rsidRDefault="00AD48CD" w:rsidP="003641B1">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36</w:t>
            </w:r>
          </w:p>
        </w:tc>
        <w:tc>
          <w:tcPr>
            <w:tcW w:w="675" w:type="dxa"/>
            <w:tcBorders>
              <w:top w:val="single" w:sz="4" w:space="0" w:color="auto"/>
              <w:left w:val="single" w:sz="4" w:space="0" w:color="auto"/>
              <w:bottom w:val="single" w:sz="4" w:space="0" w:color="auto"/>
              <w:right w:val="single" w:sz="4" w:space="0" w:color="auto"/>
            </w:tcBorders>
            <w:vAlign w:val="center"/>
          </w:tcPr>
          <w:p w14:paraId="1FDBF458" w14:textId="36FE74D8" w:rsidR="00F650BD" w:rsidRPr="004A2334" w:rsidRDefault="00AD48CD" w:rsidP="003641B1">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38</w:t>
            </w:r>
          </w:p>
        </w:tc>
        <w:tc>
          <w:tcPr>
            <w:tcW w:w="896" w:type="dxa"/>
            <w:tcBorders>
              <w:top w:val="single" w:sz="4" w:space="0" w:color="auto"/>
              <w:left w:val="single" w:sz="4" w:space="0" w:color="auto"/>
              <w:bottom w:val="single" w:sz="4" w:space="0" w:color="auto"/>
              <w:right w:val="single" w:sz="4" w:space="0" w:color="auto"/>
            </w:tcBorders>
            <w:vAlign w:val="center"/>
          </w:tcPr>
          <w:p w14:paraId="5439978E" w14:textId="44C7A571" w:rsidR="00F650BD" w:rsidRPr="004A2334" w:rsidRDefault="00AD48CD" w:rsidP="003641B1">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14:paraId="4077F64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552FFDE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F52811A"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11FA119" w14:textId="77777777" w:rsidR="00AD48CD" w:rsidRPr="001A1E32" w:rsidRDefault="00AD48CD" w:rsidP="00AD48CD">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574426D" w14:textId="12582F47" w:rsidR="00AD48CD" w:rsidRPr="001A1E32" w:rsidRDefault="00E2789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7" w:type="dxa"/>
            <w:tcBorders>
              <w:top w:val="single" w:sz="4" w:space="0" w:color="auto"/>
              <w:left w:val="single" w:sz="4" w:space="0" w:color="auto"/>
              <w:bottom w:val="single" w:sz="4" w:space="0" w:color="auto"/>
              <w:right w:val="single" w:sz="4" w:space="0" w:color="auto"/>
            </w:tcBorders>
            <w:vAlign w:val="center"/>
          </w:tcPr>
          <w:p w14:paraId="382543AA" w14:textId="074B8B90"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70</w:t>
            </w:r>
          </w:p>
        </w:tc>
        <w:tc>
          <w:tcPr>
            <w:tcW w:w="615" w:type="dxa"/>
            <w:tcBorders>
              <w:top w:val="single" w:sz="4" w:space="0" w:color="auto"/>
              <w:left w:val="single" w:sz="4" w:space="0" w:color="auto"/>
              <w:bottom w:val="single" w:sz="4" w:space="0" w:color="auto"/>
              <w:right w:val="single" w:sz="4" w:space="0" w:color="auto"/>
            </w:tcBorders>
            <w:vAlign w:val="center"/>
          </w:tcPr>
          <w:p w14:paraId="08A19219" w14:textId="45178286"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72</w:t>
            </w:r>
          </w:p>
        </w:tc>
        <w:tc>
          <w:tcPr>
            <w:tcW w:w="615" w:type="dxa"/>
            <w:tcBorders>
              <w:top w:val="single" w:sz="4" w:space="0" w:color="auto"/>
              <w:left w:val="single" w:sz="4" w:space="0" w:color="auto"/>
              <w:bottom w:val="single" w:sz="4" w:space="0" w:color="auto"/>
              <w:right w:val="single" w:sz="4" w:space="0" w:color="auto"/>
            </w:tcBorders>
            <w:vAlign w:val="center"/>
          </w:tcPr>
          <w:p w14:paraId="396E8B8B" w14:textId="73A0738D"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74</w:t>
            </w:r>
          </w:p>
        </w:tc>
        <w:tc>
          <w:tcPr>
            <w:tcW w:w="615" w:type="dxa"/>
            <w:tcBorders>
              <w:top w:val="single" w:sz="4" w:space="0" w:color="auto"/>
              <w:left w:val="single" w:sz="4" w:space="0" w:color="auto"/>
              <w:bottom w:val="single" w:sz="4" w:space="0" w:color="auto"/>
              <w:right w:val="single" w:sz="4" w:space="0" w:color="auto"/>
            </w:tcBorders>
            <w:vAlign w:val="center"/>
          </w:tcPr>
          <w:p w14:paraId="60EC31C1" w14:textId="12616E50"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76</w:t>
            </w:r>
          </w:p>
        </w:tc>
        <w:tc>
          <w:tcPr>
            <w:tcW w:w="675" w:type="dxa"/>
            <w:tcBorders>
              <w:top w:val="single" w:sz="4" w:space="0" w:color="auto"/>
              <w:left w:val="single" w:sz="4" w:space="0" w:color="auto"/>
              <w:bottom w:val="single" w:sz="4" w:space="0" w:color="auto"/>
              <w:right w:val="single" w:sz="4" w:space="0" w:color="auto"/>
            </w:tcBorders>
            <w:vAlign w:val="center"/>
          </w:tcPr>
          <w:p w14:paraId="603DA648" w14:textId="0DBAB91E"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78</w:t>
            </w:r>
          </w:p>
        </w:tc>
        <w:tc>
          <w:tcPr>
            <w:tcW w:w="896" w:type="dxa"/>
            <w:tcBorders>
              <w:top w:val="single" w:sz="4" w:space="0" w:color="auto"/>
              <w:left w:val="single" w:sz="4" w:space="0" w:color="auto"/>
              <w:bottom w:val="single" w:sz="4" w:space="0" w:color="auto"/>
              <w:right w:val="single" w:sz="4" w:space="0" w:color="auto"/>
            </w:tcBorders>
            <w:vAlign w:val="center"/>
          </w:tcPr>
          <w:p w14:paraId="38210AF2" w14:textId="25D16CBD"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80</w:t>
            </w:r>
          </w:p>
        </w:tc>
        <w:tc>
          <w:tcPr>
            <w:tcW w:w="962" w:type="dxa"/>
            <w:tcBorders>
              <w:top w:val="single" w:sz="4" w:space="0" w:color="auto"/>
              <w:left w:val="single" w:sz="4" w:space="0" w:color="auto"/>
              <w:bottom w:val="single" w:sz="4" w:space="0" w:color="auto"/>
              <w:right w:val="single" w:sz="4" w:space="0" w:color="auto"/>
            </w:tcBorders>
            <w:vAlign w:val="center"/>
            <w:hideMark/>
          </w:tcPr>
          <w:p w14:paraId="66ADCA3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34348EA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7AFE5BB9"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B2F9EC1" w14:textId="77777777" w:rsidR="00AD48CD" w:rsidRPr="001A1E32" w:rsidRDefault="00AD48CD" w:rsidP="00AD48CD">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CEA49EC" w14:textId="74933174" w:rsidR="00AD48CD" w:rsidRPr="001A1E32" w:rsidRDefault="00E2789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7" w:type="dxa"/>
            <w:tcBorders>
              <w:top w:val="single" w:sz="4" w:space="0" w:color="auto"/>
              <w:left w:val="single" w:sz="4" w:space="0" w:color="auto"/>
              <w:bottom w:val="single" w:sz="4" w:space="0" w:color="auto"/>
              <w:right w:val="single" w:sz="4" w:space="0" w:color="auto"/>
            </w:tcBorders>
            <w:vAlign w:val="center"/>
          </w:tcPr>
          <w:p w14:paraId="7322CDA7" w14:textId="7C59403C"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17</w:t>
            </w:r>
          </w:p>
        </w:tc>
        <w:tc>
          <w:tcPr>
            <w:tcW w:w="615" w:type="dxa"/>
            <w:tcBorders>
              <w:top w:val="single" w:sz="4" w:space="0" w:color="auto"/>
              <w:left w:val="single" w:sz="4" w:space="0" w:color="auto"/>
              <w:bottom w:val="single" w:sz="4" w:space="0" w:color="auto"/>
              <w:right w:val="single" w:sz="4" w:space="0" w:color="auto"/>
            </w:tcBorders>
            <w:vAlign w:val="center"/>
          </w:tcPr>
          <w:p w14:paraId="193887AA" w14:textId="7D0B6C91"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19</w:t>
            </w:r>
          </w:p>
        </w:tc>
        <w:tc>
          <w:tcPr>
            <w:tcW w:w="615" w:type="dxa"/>
            <w:tcBorders>
              <w:top w:val="single" w:sz="4" w:space="0" w:color="auto"/>
              <w:left w:val="single" w:sz="4" w:space="0" w:color="auto"/>
              <w:bottom w:val="single" w:sz="4" w:space="0" w:color="auto"/>
              <w:right w:val="single" w:sz="4" w:space="0" w:color="auto"/>
            </w:tcBorders>
            <w:vAlign w:val="center"/>
          </w:tcPr>
          <w:p w14:paraId="28B9524F" w14:textId="4F24872C"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21</w:t>
            </w:r>
          </w:p>
        </w:tc>
        <w:tc>
          <w:tcPr>
            <w:tcW w:w="615" w:type="dxa"/>
            <w:tcBorders>
              <w:top w:val="single" w:sz="4" w:space="0" w:color="auto"/>
              <w:left w:val="single" w:sz="4" w:space="0" w:color="auto"/>
              <w:bottom w:val="single" w:sz="4" w:space="0" w:color="auto"/>
              <w:right w:val="single" w:sz="4" w:space="0" w:color="auto"/>
            </w:tcBorders>
            <w:vAlign w:val="center"/>
          </w:tcPr>
          <w:p w14:paraId="68977A76" w14:textId="28869A63"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23</w:t>
            </w:r>
          </w:p>
        </w:tc>
        <w:tc>
          <w:tcPr>
            <w:tcW w:w="675" w:type="dxa"/>
            <w:tcBorders>
              <w:top w:val="single" w:sz="4" w:space="0" w:color="auto"/>
              <w:left w:val="single" w:sz="4" w:space="0" w:color="auto"/>
              <w:bottom w:val="single" w:sz="4" w:space="0" w:color="auto"/>
              <w:right w:val="single" w:sz="4" w:space="0" w:color="auto"/>
            </w:tcBorders>
            <w:vAlign w:val="center"/>
          </w:tcPr>
          <w:p w14:paraId="1641F1F0" w14:textId="240036C4"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25</w:t>
            </w:r>
          </w:p>
        </w:tc>
        <w:tc>
          <w:tcPr>
            <w:tcW w:w="896" w:type="dxa"/>
            <w:tcBorders>
              <w:top w:val="single" w:sz="4" w:space="0" w:color="auto"/>
              <w:left w:val="single" w:sz="4" w:space="0" w:color="auto"/>
              <w:bottom w:val="single" w:sz="4" w:space="0" w:color="auto"/>
              <w:right w:val="single" w:sz="4" w:space="0" w:color="auto"/>
            </w:tcBorders>
            <w:vAlign w:val="center"/>
          </w:tcPr>
          <w:p w14:paraId="7AEB3B55" w14:textId="6F9C63F0"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27</w:t>
            </w:r>
          </w:p>
        </w:tc>
        <w:tc>
          <w:tcPr>
            <w:tcW w:w="962" w:type="dxa"/>
            <w:tcBorders>
              <w:top w:val="single" w:sz="4" w:space="0" w:color="auto"/>
              <w:left w:val="single" w:sz="4" w:space="0" w:color="auto"/>
              <w:bottom w:val="single" w:sz="4" w:space="0" w:color="auto"/>
              <w:right w:val="single" w:sz="4" w:space="0" w:color="auto"/>
            </w:tcBorders>
            <w:vAlign w:val="center"/>
            <w:hideMark/>
          </w:tcPr>
          <w:p w14:paraId="2D502018"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75EC0811"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1F80EA70"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0B11C99D" w14:textId="77777777" w:rsidR="00AD48CD" w:rsidRPr="001A1E32" w:rsidRDefault="00AD48CD" w:rsidP="00AD48CD">
            <w:pPr>
              <w:rPr>
                <w:noProof/>
                <w:sz w:val="16"/>
                <w:szCs w:val="16"/>
              </w:rPr>
            </w:pPr>
            <w:r w:rsidRPr="001A1E32">
              <w:rPr>
                <w:noProof/>
                <w:sz w:val="16"/>
                <w:szCs w:val="16"/>
              </w:rPr>
              <w:t>KOORDİNATÖR BİRİM</w:t>
            </w:r>
          </w:p>
        </w:tc>
        <w:tc>
          <w:tcPr>
            <w:tcW w:w="7110" w:type="dxa"/>
            <w:gridSpan w:val="9"/>
            <w:tcBorders>
              <w:top w:val="single" w:sz="4" w:space="0" w:color="auto"/>
              <w:left w:val="single" w:sz="4" w:space="0" w:color="auto"/>
              <w:bottom w:val="single" w:sz="4" w:space="0" w:color="auto"/>
              <w:right w:val="single" w:sz="4" w:space="0" w:color="auto"/>
            </w:tcBorders>
            <w:hideMark/>
          </w:tcPr>
          <w:p w14:paraId="447033D2"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62A016"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2FAE9ACA" w14:textId="77777777" w:rsidR="00AD48CD" w:rsidRPr="001A1E32" w:rsidRDefault="00AD48CD" w:rsidP="00AD48CD">
            <w:pPr>
              <w:rPr>
                <w:noProof/>
                <w:sz w:val="16"/>
                <w:szCs w:val="16"/>
              </w:rPr>
            </w:pPr>
            <w:r w:rsidRPr="001A1E32">
              <w:rPr>
                <w:noProof/>
                <w:sz w:val="16"/>
                <w:szCs w:val="16"/>
              </w:rPr>
              <w:t>İŞ BİRLİĞİ YAPILACAK BİRİM(LER)</w:t>
            </w:r>
          </w:p>
        </w:tc>
        <w:tc>
          <w:tcPr>
            <w:tcW w:w="7110" w:type="dxa"/>
            <w:gridSpan w:val="9"/>
            <w:tcBorders>
              <w:top w:val="single" w:sz="4" w:space="0" w:color="auto"/>
              <w:left w:val="single" w:sz="4" w:space="0" w:color="auto"/>
              <w:bottom w:val="single" w:sz="4" w:space="0" w:color="auto"/>
              <w:right w:val="single" w:sz="4" w:space="0" w:color="auto"/>
            </w:tcBorders>
            <w:hideMark/>
          </w:tcPr>
          <w:p w14:paraId="5874F187"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0271245E"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77A42FE0" w14:textId="77777777" w:rsidR="00AD48CD" w:rsidRPr="001A1E32" w:rsidRDefault="00AD48CD" w:rsidP="00AD48CD">
            <w:pPr>
              <w:rPr>
                <w:noProof/>
                <w:sz w:val="16"/>
                <w:szCs w:val="16"/>
              </w:rPr>
            </w:pPr>
            <w:r w:rsidRPr="001A1E32">
              <w:rPr>
                <w:noProof/>
                <w:sz w:val="16"/>
                <w:szCs w:val="16"/>
              </w:rPr>
              <w:t>RİSKLER</w:t>
            </w:r>
          </w:p>
        </w:tc>
        <w:tc>
          <w:tcPr>
            <w:tcW w:w="7110" w:type="dxa"/>
            <w:gridSpan w:val="9"/>
            <w:tcBorders>
              <w:top w:val="single" w:sz="4" w:space="0" w:color="auto"/>
              <w:left w:val="single" w:sz="4" w:space="0" w:color="auto"/>
              <w:bottom w:val="single" w:sz="4" w:space="0" w:color="auto"/>
              <w:right w:val="single" w:sz="4" w:space="0" w:color="auto"/>
            </w:tcBorders>
            <w:hideMark/>
          </w:tcPr>
          <w:p w14:paraId="70CD93F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14:paraId="19B1703A"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14:paraId="472B154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İlçeler arasında mevcut mesafenin uzak olması</w:t>
            </w:r>
          </w:p>
          <w:p w14:paraId="5ADCCF3D"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14:paraId="64072DB3"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AD48CD" w:rsidRPr="001A1E32" w14:paraId="33D35C9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98CD2AF" w14:textId="77777777" w:rsidR="00AD48CD" w:rsidRPr="001A1E32" w:rsidRDefault="00AD48CD" w:rsidP="00AD48CD">
            <w:pPr>
              <w:rPr>
                <w:noProof/>
                <w:sz w:val="16"/>
                <w:szCs w:val="16"/>
              </w:rPr>
            </w:pPr>
            <w:r w:rsidRPr="001A1E32">
              <w:rPr>
                <w:noProof/>
                <w:sz w:val="16"/>
                <w:szCs w:val="16"/>
              </w:rPr>
              <w:t>STRATEJİLER</w:t>
            </w:r>
          </w:p>
        </w:tc>
        <w:tc>
          <w:tcPr>
            <w:tcW w:w="7110" w:type="dxa"/>
            <w:gridSpan w:val="9"/>
            <w:tcBorders>
              <w:top w:val="single" w:sz="4" w:space="0" w:color="auto"/>
              <w:left w:val="single" w:sz="4" w:space="0" w:color="auto"/>
              <w:bottom w:val="single" w:sz="4" w:space="0" w:color="auto"/>
              <w:right w:val="single" w:sz="4" w:space="0" w:color="auto"/>
            </w:tcBorders>
            <w:hideMark/>
          </w:tcPr>
          <w:p w14:paraId="3A7B67AE"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14:paraId="2B45627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1FDF4A6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14:paraId="5436C6E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14:paraId="5478A80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AD48CD" w:rsidRPr="001A1E32" w14:paraId="29CF4DC9"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E945909" w14:textId="77777777" w:rsidR="00AD48CD" w:rsidRPr="001A1E32" w:rsidRDefault="00AD48CD" w:rsidP="00AD48CD">
            <w:pPr>
              <w:rPr>
                <w:noProof/>
                <w:sz w:val="16"/>
                <w:szCs w:val="16"/>
              </w:rPr>
            </w:pPr>
            <w:r w:rsidRPr="001A1E32">
              <w:rPr>
                <w:noProof/>
                <w:sz w:val="16"/>
                <w:szCs w:val="16"/>
              </w:rPr>
              <w:t>MALİYET TAHMİNİ</w:t>
            </w:r>
          </w:p>
        </w:tc>
        <w:tc>
          <w:tcPr>
            <w:tcW w:w="7110" w:type="dxa"/>
            <w:gridSpan w:val="9"/>
            <w:tcBorders>
              <w:top w:val="single" w:sz="4" w:space="0" w:color="auto"/>
              <w:left w:val="single" w:sz="4" w:space="0" w:color="auto"/>
              <w:bottom w:val="single" w:sz="4" w:space="0" w:color="auto"/>
              <w:right w:val="single" w:sz="4" w:space="0" w:color="auto"/>
            </w:tcBorders>
            <w:hideMark/>
          </w:tcPr>
          <w:p w14:paraId="2C2886FC" w14:textId="7512C367" w:rsidR="00AD48CD" w:rsidRPr="001A1E32" w:rsidRDefault="002A6AA1"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22500</w:t>
            </w:r>
          </w:p>
        </w:tc>
      </w:tr>
      <w:tr w:rsidR="00AD48CD" w:rsidRPr="001A1E32" w14:paraId="7B137B3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10E7E280" w14:textId="77777777" w:rsidR="00AD48CD" w:rsidRPr="001A1E32" w:rsidRDefault="00AD48CD" w:rsidP="00AD48CD">
            <w:pPr>
              <w:rPr>
                <w:noProof/>
                <w:sz w:val="16"/>
                <w:szCs w:val="16"/>
              </w:rPr>
            </w:pPr>
            <w:r w:rsidRPr="001A1E32">
              <w:rPr>
                <w:noProof/>
                <w:sz w:val="16"/>
                <w:szCs w:val="16"/>
              </w:rPr>
              <w:t>TESPİTLER</w:t>
            </w:r>
          </w:p>
        </w:tc>
        <w:tc>
          <w:tcPr>
            <w:tcW w:w="7110" w:type="dxa"/>
            <w:gridSpan w:val="9"/>
            <w:tcBorders>
              <w:top w:val="single" w:sz="4" w:space="0" w:color="auto"/>
              <w:left w:val="single" w:sz="4" w:space="0" w:color="auto"/>
              <w:bottom w:val="single" w:sz="4" w:space="0" w:color="auto"/>
              <w:right w:val="single" w:sz="4" w:space="0" w:color="auto"/>
            </w:tcBorders>
            <w:hideMark/>
          </w:tcPr>
          <w:p w14:paraId="2AE9111B"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14:paraId="4A42130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14:paraId="63E09B54"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14:paraId="3AB3D0A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14:paraId="1F58D9D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14:paraId="2EAA8711"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14:paraId="5F0C6F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AD48CD" w:rsidRPr="001A1E32" w14:paraId="704B9E21"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356B4FA4" w14:textId="77777777" w:rsidR="00AD48CD" w:rsidRPr="001A1E32" w:rsidRDefault="00AD48CD" w:rsidP="00AD48CD">
            <w:pPr>
              <w:rPr>
                <w:noProof/>
                <w:sz w:val="16"/>
                <w:szCs w:val="16"/>
              </w:rPr>
            </w:pPr>
            <w:r w:rsidRPr="001A1E32">
              <w:rPr>
                <w:noProof/>
                <w:sz w:val="16"/>
                <w:szCs w:val="16"/>
              </w:rPr>
              <w:t>İHTİYAÇLAR</w:t>
            </w:r>
          </w:p>
        </w:tc>
        <w:tc>
          <w:tcPr>
            <w:tcW w:w="7110" w:type="dxa"/>
            <w:gridSpan w:val="9"/>
            <w:tcBorders>
              <w:top w:val="single" w:sz="4" w:space="0" w:color="auto"/>
              <w:left w:val="single" w:sz="4" w:space="0" w:color="auto"/>
              <w:bottom w:val="single" w:sz="4" w:space="0" w:color="auto"/>
              <w:right w:val="single" w:sz="4" w:space="0" w:color="auto"/>
            </w:tcBorders>
            <w:hideMark/>
          </w:tcPr>
          <w:p w14:paraId="70DB0BE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14:paraId="1E63DDFB"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14:paraId="7847A9D7"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14:paraId="1FFE501A"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3182D0B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A53AF83" w14:textId="77777777" w:rsidR="00F650BD" w:rsidRPr="001A1E32" w:rsidRDefault="00F650BD" w:rsidP="003641B1">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14:paraId="77812C06"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491CBF">
              <w:rPr>
                <w:sz w:val="16"/>
                <w:szCs w:val="20"/>
              </w:rPr>
              <w:t>Öğrencilere medeniyetimizin ve insanlığın ortak değerleriyle çağın gereklerine uygun bilgi, beceri, tutum ve davranışlar kazandırılacaktır.</w:t>
            </w:r>
          </w:p>
        </w:tc>
      </w:tr>
      <w:tr w:rsidR="00F650BD" w:rsidRPr="001A1E32" w14:paraId="214AB18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28D39E0" w14:textId="77777777" w:rsidR="00F650BD" w:rsidRPr="001A1E32" w:rsidRDefault="00F650BD" w:rsidP="003641B1">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14:paraId="7EF1E77D"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1CBF">
              <w:rPr>
                <w:noProof/>
                <w:sz w:val="16"/>
                <w:szCs w:val="16"/>
              </w:rPr>
              <w:t>Öğrencilere evrensel değerler, sağlıklı yaşam ve çevre bilinci duyarlılığı kazandırılacaktır.</w:t>
            </w:r>
          </w:p>
        </w:tc>
      </w:tr>
      <w:tr w:rsidR="00F650BD" w:rsidRPr="001A1E32" w14:paraId="4600090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98A6AD4"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31237A"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1E2ADEB5"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DAE81F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5ABDEEF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385B07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7AD0395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134DCE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40C68F6"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6B23585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2A5246F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A67E150" w14:textId="77777777" w:rsidR="00AD48CD" w:rsidRPr="001A1E32" w:rsidRDefault="00AD48CD" w:rsidP="00AD48CD">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E3B6645" w14:textId="7F7BB4B1" w:rsidR="00AD48CD" w:rsidRPr="004A2334" w:rsidRDefault="00E2789D" w:rsidP="00AD48CD">
            <w:pPr>
              <w:jc w:val="cente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Pr>
                <w:noProof/>
                <w:color w:val="000000" w:themeColor="text1"/>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57CF4559" w14:textId="34A82EB4"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5A450D5" w14:textId="33146F88"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BDCBA0" w14:textId="32077A77"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39A792" w14:textId="63F1FAB3"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DDE5BD6" w14:textId="552B8C34"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56760BBD" w14:textId="02AE854E"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9AD3A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559E05D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D9EB9C7"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1787CD8" w14:textId="68329654" w:rsidR="00AD48CD" w:rsidRPr="001A1E32" w:rsidRDefault="00392B68" w:rsidP="00AD48CD">
            <w:pPr>
              <w:jc w:val="both"/>
              <w:rPr>
                <w:b w:val="0"/>
                <w:noProof/>
                <w:sz w:val="16"/>
                <w:szCs w:val="16"/>
              </w:rPr>
            </w:pPr>
            <w:r>
              <w:rPr>
                <w:b w:val="0"/>
                <w:noProof/>
                <w:sz w:val="16"/>
                <w:szCs w:val="16"/>
              </w:rPr>
              <w:t>PG.3.1.2 Çevre bilinci</w:t>
            </w:r>
            <w:r w:rsidR="00AD48CD">
              <w:rPr>
                <w:b w:val="0"/>
                <w:noProof/>
                <w:sz w:val="16"/>
                <w:szCs w:val="16"/>
              </w:rPr>
              <w:t xml:space="preserve">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765A3685" w14:textId="30557E8C" w:rsidR="00AD48CD" w:rsidRPr="004A2334" w:rsidRDefault="00E2789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Pr>
                <w:noProof/>
                <w:color w:val="000000" w:themeColor="text1"/>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7DEA742A" w14:textId="3F2DEA08"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677662C" w14:textId="5F780AB3"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D9763A6" w14:textId="1B3F4E0B"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3D6C3F3" w14:textId="66A1CDBE"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12829A8" w14:textId="685ED261"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CD2C67C" w14:textId="18B9C3B5"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5D153C3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2B3FA8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D89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D49CBA0" w14:textId="77777777" w:rsidR="00AD48CD" w:rsidRPr="001A1E32" w:rsidRDefault="00AD48CD" w:rsidP="00AD48CD">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315AC24" w14:textId="5E422C26" w:rsidR="00AD48CD" w:rsidRPr="004A2334" w:rsidRDefault="00E2789D" w:rsidP="00E2789D">
            <w:pPr>
              <w:cnfStyle w:val="000000100000" w:firstRow="0" w:lastRow="0" w:firstColumn="0" w:lastColumn="0" w:oddVBand="0" w:evenVBand="0" w:oddHBand="1" w:evenHBand="0" w:firstRowFirstColumn="0" w:firstRowLastColumn="0" w:lastRowFirstColumn="0" w:lastRowLastColumn="0"/>
              <w:rPr>
                <w:noProof/>
                <w:color w:val="000000" w:themeColor="text1"/>
                <w:sz w:val="16"/>
                <w:szCs w:val="16"/>
              </w:rPr>
            </w:pPr>
            <w:r>
              <w:rPr>
                <w:noProof/>
                <w:color w:val="000000" w:themeColor="text1"/>
                <w:sz w:val="16"/>
                <w:szCs w:val="16"/>
              </w:rPr>
              <w:t xml:space="preserve">       25</w:t>
            </w:r>
          </w:p>
        </w:tc>
        <w:tc>
          <w:tcPr>
            <w:tcW w:w="848" w:type="dxa"/>
            <w:tcBorders>
              <w:top w:val="single" w:sz="4" w:space="0" w:color="auto"/>
              <w:left w:val="single" w:sz="4" w:space="0" w:color="auto"/>
              <w:bottom w:val="single" w:sz="4" w:space="0" w:color="auto"/>
              <w:right w:val="single" w:sz="4" w:space="0" w:color="auto"/>
            </w:tcBorders>
            <w:vAlign w:val="center"/>
          </w:tcPr>
          <w:p w14:paraId="3179B406" w14:textId="7162208E"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4FC26F1" w14:textId="5C87DA3A"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86EC071" w14:textId="62CBB99C"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D9A789" w14:textId="3C9C8E02"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FD0F9A" w14:textId="5D00B1A0"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24C892C" w14:textId="7EAB2B3A"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0D372B2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87EA28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6399B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C7E4617" w14:textId="77777777" w:rsidR="00AD48CD" w:rsidRPr="001A1E32" w:rsidRDefault="00AD48CD" w:rsidP="00AD48CD">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2353B866" w14:textId="3057536C" w:rsidR="00AD48CD" w:rsidRPr="004A2334" w:rsidRDefault="00E2789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Pr>
                <w:noProof/>
                <w:color w:val="000000" w:themeColor="text1"/>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5DD5E4F0" w14:textId="107F74E8"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1BCBAC1" w14:textId="04B4A414"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05569B5" w14:textId="210744CC"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7C53EAA" w14:textId="2EE6FC0F"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501C79E" w14:textId="6E609CE5"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053B34B" w14:textId="0B6FE80B"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1612153F"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4EC5D2ED"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40B206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AFE0A1B"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ED6731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7DA65443"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9E7462A"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87BBA49"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0E8391B0"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0FB950F"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E92511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 tutumlarının destekleyici nitelikte olmaması</w:t>
            </w:r>
          </w:p>
          <w:p w14:paraId="4E3CD35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Dijital çevresel uyaranlar, dijital bağımlılığı artıran unsurların fazlalığı</w:t>
            </w:r>
          </w:p>
        </w:tc>
      </w:tr>
      <w:tr w:rsidR="00AD48CD" w:rsidRPr="001A1E32" w14:paraId="793E1E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878B672"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9FC2560"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 xml:space="preserve">S1 </w:t>
            </w:r>
            <w:proofErr w:type="gramStart"/>
            <w:r w:rsidRPr="001A1E32">
              <w:rPr>
                <w:sz w:val="16"/>
                <w:szCs w:val="20"/>
              </w:rPr>
              <w:t>Okul kütüphanesi</w:t>
            </w:r>
            <w:proofErr w:type="gramEnd"/>
            <w:r w:rsidRPr="001A1E32">
              <w:rPr>
                <w:sz w:val="16"/>
                <w:szCs w:val="20"/>
              </w:rPr>
              <w:t xml:space="preserve"> zenginleştirilecek, öğrencilerin kütüphaneden yararlanması sağlanacaktır.</w:t>
            </w:r>
          </w:p>
          <w:p w14:paraId="5932DEA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Türkçe dersinde ders saatinin bir bölümü okumaya ayrılacak ve okul müdürlüğünce planlanan zamanlarda okuma etkinlikleri düzenlenecektir.</w:t>
            </w:r>
          </w:p>
          <w:p w14:paraId="0F9422B5"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S3 Öğrencilere sağlıklı ve dengeli beslenmelerine yönelik bilgilendirme eğitimleri ve etkinlikler yapılacaktır.</w:t>
            </w:r>
          </w:p>
          <w:p w14:paraId="41042729"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S4 Öğrencilere, nezaket ve görgü kuralları konusunda eğitimler verilerek konuya ilişkin etkinlikler düzenlenecektir.</w:t>
            </w:r>
          </w:p>
          <w:p w14:paraId="575F2C9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S5 Halk Eğitim Merkezleri ile işbirliği yapılarak ebeveynlerin çocuk gelişimi alanındaki bilgi ve becerileri geliştirilecektir.</w:t>
            </w:r>
          </w:p>
        </w:tc>
      </w:tr>
      <w:tr w:rsidR="00AD48CD" w:rsidRPr="001A1E32" w14:paraId="7032DD1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F13D5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16EBD40E" w14:textId="47F6F2CA" w:rsidR="00AD48CD" w:rsidRPr="001A1E32" w:rsidRDefault="002A6AA1"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25000</w:t>
            </w:r>
          </w:p>
        </w:tc>
      </w:tr>
      <w:tr w:rsidR="00AD48CD" w:rsidRPr="001A1E32" w14:paraId="5417CA4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580062"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D13B1C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Öğrencilerin okuma alışkanlığı kazanmalarını engelleyecek düzeyde dijital uyaran bulunması</w:t>
            </w:r>
          </w:p>
          <w:p w14:paraId="0797002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Okuma alışkanlığı kazandırma sürecinde edinilen kazanımlarla ebeveyn tutumlarının tutarlı olmaması</w:t>
            </w:r>
          </w:p>
          <w:p w14:paraId="46ED6CC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Nezaket kuralları ve çevre bilinci kazandırma sürecinde edinilen kazanımlarla ebeveyn tutumlarının tutarlı olmaması</w:t>
            </w:r>
          </w:p>
          <w:p w14:paraId="1D72BFE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 tarafından, davranışsal kazanımların yalnızca okulda uyulması gereken kurallar olarak algılanması</w:t>
            </w:r>
          </w:p>
          <w:p w14:paraId="5638977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AD48CD" w:rsidRPr="001A1E32" w14:paraId="0DCF7BBA"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FB81761"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4465BB4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14:paraId="6BCA409F" w14:textId="77777777" w:rsidR="00F650BD" w:rsidRPr="001A1E32" w:rsidRDefault="00F650BD" w:rsidP="00F650BD">
      <w:pPr>
        <w:rPr>
          <w:rFonts w:cs="Times New Roman"/>
          <w:noProof/>
          <w:sz w:val="20"/>
          <w:szCs w:val="20"/>
        </w:rPr>
      </w:pPr>
    </w:p>
    <w:p w14:paraId="491DFA7D"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58DD7C60"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E1F6873" w14:textId="77777777" w:rsidR="00F650BD" w:rsidRPr="001A1E32" w:rsidRDefault="00F650BD" w:rsidP="003641B1">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14:paraId="35F6D1DB"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F650BD" w:rsidRPr="001A1E32" w14:paraId="4425B9C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3F94318" w14:textId="77777777" w:rsidR="00F650BD" w:rsidRPr="001A1E32" w:rsidRDefault="00F650BD" w:rsidP="003641B1">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14:paraId="4C8FCFD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F650BD" w:rsidRPr="001A1E32" w14:paraId="2E4095F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6541FF7"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5B346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09F7107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63E868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07BBF4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509394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48BB96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5F84BF6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2B0E80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57C150A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DC8CB8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EC57659" w14:textId="77777777" w:rsidR="00AD48CD" w:rsidRPr="001A1E32" w:rsidRDefault="00AD48CD" w:rsidP="00AD48CD">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785A23D2" w14:textId="1A8DF8BE" w:rsidR="00AD48CD" w:rsidRPr="001A1E32" w:rsidRDefault="005A3575"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351D3A48" w14:textId="49481E58"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D51B3E6" w14:textId="6EC0EFA8"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6F4CEF" w14:textId="7AB6EA20"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E72027" w14:textId="5640D59E"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C93BE7" w14:textId="10500251"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E0C058B" w14:textId="687590D3"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2E3DAF2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F74C57B"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561B7AF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B343388" w14:textId="77777777" w:rsidR="00AD48CD" w:rsidRPr="001A1E32" w:rsidRDefault="00AD48CD" w:rsidP="00AD48CD">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4CA9EB88" w14:textId="0141DFB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2DBD9574" w14:textId="5730735A"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5D1B3CD5" w14:textId="78C637E8"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78F9B255" w14:textId="675BC061"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1E3B69DB" w14:textId="45F0483E"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14:paraId="6858BD83" w14:textId="2E1047CB"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14:paraId="2F6B4B51" w14:textId="419F0559"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25</w:t>
            </w:r>
          </w:p>
        </w:tc>
        <w:tc>
          <w:tcPr>
            <w:tcW w:w="653" w:type="dxa"/>
            <w:tcBorders>
              <w:top w:val="single" w:sz="4" w:space="0" w:color="auto"/>
              <w:left w:val="single" w:sz="4" w:space="0" w:color="auto"/>
              <w:bottom w:val="single" w:sz="4" w:space="0" w:color="auto"/>
              <w:right w:val="single" w:sz="4" w:space="0" w:color="auto"/>
            </w:tcBorders>
            <w:vAlign w:val="center"/>
          </w:tcPr>
          <w:p w14:paraId="42353E83"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0FAC0A80"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1974AF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749EF02" w14:textId="77777777" w:rsidR="00AD48CD" w:rsidRPr="001A1E32" w:rsidRDefault="00AD48CD" w:rsidP="00AD48CD">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6A631B48" w14:textId="0C9CEF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771A8739" w14:textId="7B9F450B"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14:paraId="4FC28F64" w14:textId="2828C01E"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54</w:t>
            </w:r>
          </w:p>
        </w:tc>
        <w:tc>
          <w:tcPr>
            <w:tcW w:w="622" w:type="dxa"/>
            <w:tcBorders>
              <w:top w:val="single" w:sz="4" w:space="0" w:color="auto"/>
              <w:left w:val="single" w:sz="4" w:space="0" w:color="auto"/>
              <w:bottom w:val="single" w:sz="4" w:space="0" w:color="auto"/>
              <w:right w:val="single" w:sz="4" w:space="0" w:color="auto"/>
            </w:tcBorders>
            <w:vAlign w:val="center"/>
          </w:tcPr>
          <w:p w14:paraId="7603C891" w14:textId="3E5F01F6"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58</w:t>
            </w:r>
          </w:p>
        </w:tc>
        <w:tc>
          <w:tcPr>
            <w:tcW w:w="622" w:type="dxa"/>
            <w:tcBorders>
              <w:top w:val="single" w:sz="4" w:space="0" w:color="auto"/>
              <w:left w:val="single" w:sz="4" w:space="0" w:color="auto"/>
              <w:bottom w:val="single" w:sz="4" w:space="0" w:color="auto"/>
              <w:right w:val="single" w:sz="4" w:space="0" w:color="auto"/>
            </w:tcBorders>
            <w:vAlign w:val="center"/>
          </w:tcPr>
          <w:p w14:paraId="0A324955" w14:textId="5DDB03A5"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62</w:t>
            </w:r>
          </w:p>
        </w:tc>
        <w:tc>
          <w:tcPr>
            <w:tcW w:w="622" w:type="dxa"/>
            <w:tcBorders>
              <w:top w:val="single" w:sz="4" w:space="0" w:color="auto"/>
              <w:left w:val="single" w:sz="4" w:space="0" w:color="auto"/>
              <w:bottom w:val="single" w:sz="4" w:space="0" w:color="auto"/>
              <w:right w:val="single" w:sz="4" w:space="0" w:color="auto"/>
            </w:tcBorders>
            <w:vAlign w:val="center"/>
          </w:tcPr>
          <w:p w14:paraId="4633EFA9" w14:textId="3627C382"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66</w:t>
            </w:r>
          </w:p>
        </w:tc>
        <w:tc>
          <w:tcPr>
            <w:tcW w:w="622" w:type="dxa"/>
            <w:tcBorders>
              <w:top w:val="single" w:sz="4" w:space="0" w:color="auto"/>
              <w:left w:val="single" w:sz="4" w:space="0" w:color="auto"/>
              <w:bottom w:val="single" w:sz="4" w:space="0" w:color="auto"/>
              <w:right w:val="single" w:sz="4" w:space="0" w:color="auto"/>
            </w:tcBorders>
            <w:vAlign w:val="center"/>
          </w:tcPr>
          <w:p w14:paraId="517DFF8F" w14:textId="2E8421A7"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tcPr>
          <w:p w14:paraId="69C1F0A1"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0394EF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685F5EB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423115C" w14:textId="77777777" w:rsidR="00AD48CD" w:rsidRPr="001A1E32" w:rsidRDefault="00AD48CD" w:rsidP="00AD48CD">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305DE265" w14:textId="1E0BCBD4" w:rsidR="00AD48CD" w:rsidRPr="00612B01"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000000" w:themeColor="text1"/>
                <w:sz w:val="16"/>
                <w:szCs w:val="16"/>
              </w:rPr>
            </w:pPr>
            <w:r w:rsidRPr="00612B01">
              <w:rPr>
                <w:noProof/>
                <w:color w:val="000000" w:themeColor="text1"/>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1CC30CB8" w14:textId="4597346B"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01CBA206" w14:textId="54C2D3BF"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7C1375FA" w14:textId="51422F49"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1A1E1B3" w14:textId="731CE8BF"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A5C4D66" w14:textId="3719D070"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211EC78" w14:textId="745E25A3"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54A963BA"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63AFE4"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29E38A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DC1AF15" w14:textId="77777777" w:rsidR="00AD48CD" w:rsidRPr="001A1E32" w:rsidRDefault="00AD48CD" w:rsidP="00AD48CD">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7A668FB1" w14:textId="5AD6CCF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bookmarkStart w:id="16" w:name="_GoBack"/>
            <w:bookmarkEnd w:id="16"/>
          </w:p>
        </w:tc>
        <w:tc>
          <w:tcPr>
            <w:tcW w:w="848" w:type="dxa"/>
            <w:tcBorders>
              <w:top w:val="single" w:sz="4" w:space="0" w:color="auto"/>
              <w:left w:val="single" w:sz="4" w:space="0" w:color="auto"/>
              <w:bottom w:val="single" w:sz="4" w:space="0" w:color="auto"/>
              <w:right w:val="single" w:sz="4" w:space="0" w:color="auto"/>
            </w:tcBorders>
            <w:vAlign w:val="center"/>
          </w:tcPr>
          <w:p w14:paraId="4BA37C0D" w14:textId="7D81BED3"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59DAD736" w14:textId="75828D19"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3B7F2050" w14:textId="2C6C0061"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14:paraId="170773E8" w14:textId="46574C4D"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13F652C4" w14:textId="1E16EF41"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14:paraId="6BD1E79E" w14:textId="70E55CD0"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14:paraId="6EAF7E0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D81AB8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3A26DBFE"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AF12E80"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1919C53"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07C35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FD26FD1"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718AF3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2ED8990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9DE27C3"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3AA85C66"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67ED98DB"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14:paraId="210E07AA"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14:paraId="3248D322"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AD48CD" w:rsidRPr="001A1E32" w14:paraId="4E2A681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673FEBB"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6B002D9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14:paraId="00E0E128"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AD48CD" w:rsidRPr="001A1E32" w14:paraId="6CABF032"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BE8FD4C"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44A2CF8" w14:textId="34A0B301" w:rsidR="00AD48CD" w:rsidRPr="00491CBF" w:rsidRDefault="002A6AA1"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27500</w:t>
            </w:r>
          </w:p>
        </w:tc>
      </w:tr>
      <w:tr w:rsidR="00AD48CD" w:rsidRPr="001A1E32" w14:paraId="7A28BE5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B2AA0A8"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D62157D"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14:paraId="46DF28B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AD48CD" w:rsidRPr="001A1E32" w14:paraId="03AB132A"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81A86EB"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7CB69625"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14:paraId="550AE056"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F650BD" w:rsidRPr="001A1E32" w14:paraId="3F5C09AC"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1D4D3848" w14:textId="77777777" w:rsidR="00F650BD" w:rsidRPr="001A1E32" w:rsidRDefault="00F650BD" w:rsidP="003641B1">
            <w:pPr>
              <w:jc w:val="right"/>
              <w:rPr>
                <w:noProof/>
                <w:sz w:val="16"/>
                <w:szCs w:val="16"/>
              </w:rPr>
            </w:pPr>
            <w:r w:rsidRPr="001A1E32">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14:paraId="3674F15B"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F650BD" w:rsidRPr="001A1E32" w14:paraId="61622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48EBEE9D" w14:textId="77777777" w:rsidR="00F650BD" w:rsidRPr="001A1E32" w:rsidRDefault="00F650BD" w:rsidP="003641B1">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14:paraId="1E2DE2CA"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Temel eğitimde okulların niteliğini arttıracak uygulama ve çalışmalara yer verilecektir.</w:t>
            </w:r>
          </w:p>
        </w:tc>
      </w:tr>
      <w:tr w:rsidR="00F650BD" w:rsidRPr="001A1E32" w14:paraId="14791B06"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E51675E" w14:textId="77777777" w:rsidR="00F650BD" w:rsidRPr="001A1E32" w:rsidRDefault="00F650BD" w:rsidP="003641B1">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F73E3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1F1A9F3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B5BF08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71265C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67BE54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0BBEA13C"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B3C1F8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3C91BE94"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3E4913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B40491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50E8428" w14:textId="77777777" w:rsidR="00AD48CD" w:rsidRPr="00672506" w:rsidRDefault="00AD48CD" w:rsidP="00AD48CD">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14:paraId="18F0B73E" w14:textId="6F38D71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14:paraId="65B28EA7" w14:textId="72A17409"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E17814D" w14:textId="36ED6AE4"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6C81847" w14:textId="4D2A7CC7"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5582333" w14:textId="7201B0DC"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14B3957" w14:textId="45EAEE91"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DE381F8" w14:textId="60CF1A40" w:rsidR="00AD48CD" w:rsidRPr="004A2334"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4A2334">
              <w:rPr>
                <w:noProof/>
                <w:color w:val="FF0000"/>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6BFDC5E2"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9D51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9AB6A07" w14:textId="77777777" w:rsidTr="003641B1">
        <w:tc>
          <w:tcPr>
            <w:cnfStyle w:val="001000000000" w:firstRow="0" w:lastRow="0" w:firstColumn="1" w:lastColumn="0" w:oddVBand="0" w:evenVBand="0" w:oddHBand="0" w:evenHBand="0" w:firstRowFirstColumn="0" w:firstRowLastColumn="0" w:lastRowFirstColumn="0" w:lastRowLastColumn="0"/>
            <w:tcW w:w="3114" w:type="dxa"/>
          </w:tcPr>
          <w:p w14:paraId="3C401EF1" w14:textId="77777777" w:rsidR="00AD48CD" w:rsidRPr="00672506" w:rsidRDefault="00AD48CD" w:rsidP="00AD48CD">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14:paraId="02EFDC02" w14:textId="042EE07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14:paraId="46D7E96E" w14:textId="15661F8E"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6422FD59" w14:textId="09D55AC3"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2D5E2EC0" w14:textId="5907ABF4"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14:paraId="1134596A" w14:textId="165C8390"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14:paraId="2056ECEF" w14:textId="762FEF92"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14:paraId="41CC53DB" w14:textId="2806A016" w:rsidR="00AD48CD" w:rsidRPr="004A2334"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4A2334">
              <w:rPr>
                <w:noProof/>
                <w:color w:val="FF0000"/>
                <w:sz w:val="16"/>
                <w:szCs w:val="16"/>
              </w:rPr>
              <w:t>10</w:t>
            </w:r>
          </w:p>
        </w:tc>
        <w:tc>
          <w:tcPr>
            <w:tcW w:w="653" w:type="dxa"/>
            <w:tcBorders>
              <w:top w:val="single" w:sz="4" w:space="0" w:color="auto"/>
              <w:left w:val="single" w:sz="4" w:space="0" w:color="auto"/>
              <w:bottom w:val="single" w:sz="4" w:space="0" w:color="auto"/>
              <w:right w:val="single" w:sz="4" w:space="0" w:color="auto"/>
            </w:tcBorders>
            <w:vAlign w:val="center"/>
          </w:tcPr>
          <w:p w14:paraId="56B9D9E4" w14:textId="341EEA3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32E8D7CC" w14:textId="210BFBA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C81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00F5BDF"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58443EDF"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462DEA5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A0483A7"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2A3B761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28BB111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848005"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8302D49"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14:paraId="6B4631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14:paraId="7EF2192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AD48CD" w:rsidRPr="001A1E32" w14:paraId="1B72F06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B8B237A"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13DCD8CA"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p w14:paraId="1A756C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Atölye ve laboratuvarların iyileştirilmesi için sektör ile iş birlikleri yapılacaktır.</w:t>
            </w:r>
          </w:p>
          <w:p w14:paraId="25C5419D"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AD48CD" w:rsidRPr="001A1E32" w14:paraId="23BAC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37CE3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0929CD6F" w14:textId="0F3685E2" w:rsidR="00AD48CD" w:rsidRPr="001A1E32" w:rsidRDefault="002A6AA1"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30000</w:t>
            </w:r>
          </w:p>
        </w:tc>
      </w:tr>
      <w:tr w:rsidR="00AD48CD" w:rsidRPr="001A1E32" w14:paraId="791FDAB0"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0434427"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F9A723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14:paraId="231CB75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14:paraId="1FB18AA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AD48CD" w:rsidRPr="001A1E32" w14:paraId="72A78D2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615857A"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12AE76C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14:paraId="4A0EB75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14:paraId="319D17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14:paraId="20DE33E2" w14:textId="77777777"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14:paraId="0779398D" w14:textId="77777777"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18531D35" wp14:editId="47944B07">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bookmarkStart w:id="17" w:name="_bookmark74"/>
      <w:bookmarkEnd w:id="17"/>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8" w:name="_bookmark75"/>
      <w:bookmarkEnd w:id="18"/>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612B01" w:rsidRPr="00803AA7" w14:paraId="3A2EBE3B" w14:textId="77777777" w:rsidTr="005A3575">
        <w:trPr>
          <w:cnfStyle w:val="100000000000" w:firstRow="1" w:lastRow="0" w:firstColumn="0" w:lastColumn="0" w:oddVBand="0" w:evenVBand="0" w:oddHBand="0" w:evenHBand="0" w:firstRowFirstColumn="0" w:firstRowLastColumn="0" w:lastRowFirstColumn="0" w:lastRowLastColumn="0"/>
          <w:trHeight w:val="77"/>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943634"/>
            <w:vAlign w:val="center"/>
          </w:tcPr>
          <w:p w14:paraId="3A415BCE" w14:textId="77777777" w:rsidR="00612B01" w:rsidRPr="00803AA7" w:rsidRDefault="00612B01" w:rsidP="005A3575">
            <w:pPr>
              <w:jc w:val="center"/>
              <w:rPr>
                <w:noProof/>
                <w:sz w:val="20"/>
                <w:szCs w:val="20"/>
              </w:rPr>
            </w:pPr>
            <w:r w:rsidRPr="00803AA7">
              <w:rPr>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14:paraId="786BC37A" w14:textId="77777777" w:rsidR="00612B01" w:rsidRPr="00803AA7" w:rsidRDefault="00612B01" w:rsidP="005A3575">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803AA7">
              <w:rPr>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593710C3" w14:textId="77777777" w:rsidR="00612B01" w:rsidRPr="00803AA7" w:rsidRDefault="00612B01" w:rsidP="005A3575">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803AA7">
              <w:rPr>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308AE2FB" w14:textId="77777777" w:rsidR="00612B01" w:rsidRPr="00803AA7" w:rsidRDefault="00612B01" w:rsidP="005A3575">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803AA7">
              <w:rPr>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5B327E5D" w14:textId="77777777" w:rsidR="00612B01" w:rsidRPr="00803AA7" w:rsidRDefault="00612B01" w:rsidP="005A3575">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803AA7">
              <w:rPr>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3B26A50E" w14:textId="77777777" w:rsidR="00612B01" w:rsidRPr="00803AA7" w:rsidRDefault="00612B01" w:rsidP="005A3575">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803AA7">
              <w:rPr>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5496D9CF" w14:textId="77777777" w:rsidR="00612B01" w:rsidRPr="00803AA7" w:rsidRDefault="00612B01" w:rsidP="005A3575">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803AA7">
              <w:rPr>
                <w:noProof/>
                <w:sz w:val="20"/>
                <w:szCs w:val="20"/>
              </w:rPr>
              <w:t>Toplam Maliyet</w:t>
            </w:r>
          </w:p>
        </w:tc>
      </w:tr>
      <w:tr w:rsidR="00612B01" w:rsidRPr="00803AA7" w14:paraId="2C268338" w14:textId="77777777" w:rsidTr="005A35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44A3B8" w14:textId="77777777" w:rsidR="00612B01" w:rsidRPr="00803AA7" w:rsidRDefault="00612B01" w:rsidP="005A3575">
            <w:pPr>
              <w:rPr>
                <w:rFonts w:eastAsia="Times New Roman"/>
                <w:noProof/>
                <w:color w:val="000000"/>
                <w:sz w:val="18"/>
                <w:szCs w:val="20"/>
              </w:rPr>
            </w:pPr>
            <w:r w:rsidRPr="00803AA7">
              <w:rPr>
                <w:rFonts w:eastAsia="Times New Roman"/>
                <w:noProof/>
                <w:color w:val="000000"/>
                <w:sz w:val="18"/>
                <w:szCs w:val="20"/>
              </w:rPr>
              <w:t>A1</w:t>
            </w:r>
          </w:p>
        </w:tc>
        <w:tc>
          <w:tcPr>
            <w:tcW w:w="1335" w:type="dxa"/>
          </w:tcPr>
          <w:p w14:paraId="1A498BDC"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2000</w:t>
            </w:r>
          </w:p>
        </w:tc>
        <w:tc>
          <w:tcPr>
            <w:tcW w:w="1334" w:type="dxa"/>
          </w:tcPr>
          <w:p w14:paraId="12872B60"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3000</w:t>
            </w:r>
          </w:p>
        </w:tc>
        <w:tc>
          <w:tcPr>
            <w:tcW w:w="1334" w:type="dxa"/>
          </w:tcPr>
          <w:p w14:paraId="6697BB0B"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4000</w:t>
            </w:r>
          </w:p>
        </w:tc>
        <w:tc>
          <w:tcPr>
            <w:tcW w:w="1334" w:type="dxa"/>
          </w:tcPr>
          <w:p w14:paraId="65EF8589"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5000</w:t>
            </w:r>
          </w:p>
        </w:tc>
        <w:tc>
          <w:tcPr>
            <w:tcW w:w="1334" w:type="dxa"/>
          </w:tcPr>
          <w:p w14:paraId="30E2D23B"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6000</w:t>
            </w:r>
          </w:p>
        </w:tc>
        <w:tc>
          <w:tcPr>
            <w:tcW w:w="1334" w:type="dxa"/>
          </w:tcPr>
          <w:p w14:paraId="08A7E5C6"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bCs/>
                <w:noProof/>
                <w:color w:val="000000" w:themeColor="text1"/>
                <w:sz w:val="18"/>
                <w:szCs w:val="24"/>
              </w:rPr>
              <w:t>20000</w:t>
            </w:r>
          </w:p>
        </w:tc>
      </w:tr>
      <w:tr w:rsidR="00612B01" w:rsidRPr="00803AA7" w14:paraId="4BB9A99D" w14:textId="77777777" w:rsidTr="005A3575">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C84CE37" w14:textId="77777777" w:rsidR="00612B01" w:rsidRPr="00803AA7" w:rsidRDefault="00612B01" w:rsidP="005A3575">
            <w:pPr>
              <w:jc w:val="right"/>
              <w:rPr>
                <w:rFonts w:eastAsia="Times New Roman"/>
                <w:noProof/>
                <w:color w:val="000000"/>
                <w:sz w:val="18"/>
                <w:szCs w:val="20"/>
              </w:rPr>
            </w:pPr>
            <w:r w:rsidRPr="00803AA7">
              <w:rPr>
                <w:rFonts w:eastAsia="Times New Roman"/>
                <w:noProof/>
                <w:color w:val="000000"/>
                <w:sz w:val="18"/>
                <w:szCs w:val="20"/>
              </w:rPr>
              <w:t>H1.1</w:t>
            </w:r>
          </w:p>
        </w:tc>
        <w:tc>
          <w:tcPr>
            <w:tcW w:w="1335" w:type="dxa"/>
          </w:tcPr>
          <w:p w14:paraId="6DE7E9C5"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2000</w:t>
            </w:r>
          </w:p>
        </w:tc>
        <w:tc>
          <w:tcPr>
            <w:tcW w:w="1334" w:type="dxa"/>
          </w:tcPr>
          <w:p w14:paraId="750029F1"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3000</w:t>
            </w:r>
          </w:p>
        </w:tc>
        <w:tc>
          <w:tcPr>
            <w:tcW w:w="1334" w:type="dxa"/>
          </w:tcPr>
          <w:p w14:paraId="2255FAAA"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4000</w:t>
            </w:r>
          </w:p>
        </w:tc>
        <w:tc>
          <w:tcPr>
            <w:tcW w:w="1334" w:type="dxa"/>
          </w:tcPr>
          <w:p w14:paraId="577E05D3"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5000</w:t>
            </w:r>
          </w:p>
        </w:tc>
        <w:tc>
          <w:tcPr>
            <w:tcW w:w="1334" w:type="dxa"/>
          </w:tcPr>
          <w:p w14:paraId="18B26717"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6000</w:t>
            </w:r>
          </w:p>
        </w:tc>
        <w:tc>
          <w:tcPr>
            <w:tcW w:w="1334" w:type="dxa"/>
          </w:tcPr>
          <w:p w14:paraId="0F29A55D"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20000</w:t>
            </w:r>
          </w:p>
        </w:tc>
      </w:tr>
      <w:tr w:rsidR="00612B01" w:rsidRPr="00803AA7" w14:paraId="7131364F" w14:textId="77777777" w:rsidTr="005A35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CACDB28" w14:textId="77777777" w:rsidR="00612B01" w:rsidRPr="00803AA7" w:rsidRDefault="00612B01" w:rsidP="005A3575">
            <w:pPr>
              <w:rPr>
                <w:rFonts w:eastAsia="Times New Roman"/>
                <w:noProof/>
                <w:color w:val="000000"/>
                <w:sz w:val="18"/>
                <w:szCs w:val="20"/>
              </w:rPr>
            </w:pPr>
            <w:r w:rsidRPr="00803AA7">
              <w:rPr>
                <w:rFonts w:eastAsia="Times New Roman"/>
                <w:noProof/>
                <w:color w:val="000000"/>
                <w:sz w:val="18"/>
                <w:szCs w:val="20"/>
              </w:rPr>
              <w:t>A2</w:t>
            </w:r>
          </w:p>
        </w:tc>
        <w:tc>
          <w:tcPr>
            <w:tcW w:w="1335" w:type="dxa"/>
          </w:tcPr>
          <w:p w14:paraId="7E604F51"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2500</w:t>
            </w:r>
          </w:p>
        </w:tc>
        <w:tc>
          <w:tcPr>
            <w:tcW w:w="1334" w:type="dxa"/>
          </w:tcPr>
          <w:p w14:paraId="4FCFC2B2"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3500</w:t>
            </w:r>
          </w:p>
        </w:tc>
        <w:tc>
          <w:tcPr>
            <w:tcW w:w="1334" w:type="dxa"/>
          </w:tcPr>
          <w:p w14:paraId="706D12A2"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4500</w:t>
            </w:r>
          </w:p>
        </w:tc>
        <w:tc>
          <w:tcPr>
            <w:tcW w:w="1334" w:type="dxa"/>
          </w:tcPr>
          <w:p w14:paraId="2370C73E"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5500</w:t>
            </w:r>
          </w:p>
        </w:tc>
        <w:tc>
          <w:tcPr>
            <w:tcW w:w="1334" w:type="dxa"/>
          </w:tcPr>
          <w:p w14:paraId="389848B3"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6500</w:t>
            </w:r>
          </w:p>
        </w:tc>
        <w:tc>
          <w:tcPr>
            <w:tcW w:w="1334" w:type="dxa"/>
          </w:tcPr>
          <w:p w14:paraId="4529D730"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22500</w:t>
            </w:r>
          </w:p>
        </w:tc>
      </w:tr>
      <w:tr w:rsidR="00612B01" w:rsidRPr="00803AA7" w14:paraId="5B96D7D0" w14:textId="77777777" w:rsidTr="005A3575">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7FD67CB" w14:textId="77777777" w:rsidR="00612B01" w:rsidRPr="00803AA7" w:rsidRDefault="00612B01" w:rsidP="005A3575">
            <w:pPr>
              <w:jc w:val="right"/>
              <w:rPr>
                <w:rFonts w:eastAsia="Times New Roman"/>
                <w:noProof/>
                <w:color w:val="000000"/>
                <w:sz w:val="18"/>
                <w:szCs w:val="20"/>
              </w:rPr>
            </w:pPr>
            <w:r w:rsidRPr="00803AA7">
              <w:rPr>
                <w:rFonts w:eastAsia="Times New Roman"/>
                <w:noProof/>
                <w:color w:val="000000"/>
                <w:sz w:val="18"/>
                <w:szCs w:val="20"/>
              </w:rPr>
              <w:t>H2.1</w:t>
            </w:r>
          </w:p>
        </w:tc>
        <w:tc>
          <w:tcPr>
            <w:tcW w:w="1335" w:type="dxa"/>
          </w:tcPr>
          <w:p w14:paraId="1F838A39"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2500</w:t>
            </w:r>
          </w:p>
        </w:tc>
        <w:tc>
          <w:tcPr>
            <w:tcW w:w="1334" w:type="dxa"/>
          </w:tcPr>
          <w:p w14:paraId="145A7E62"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3500</w:t>
            </w:r>
          </w:p>
        </w:tc>
        <w:tc>
          <w:tcPr>
            <w:tcW w:w="1334" w:type="dxa"/>
          </w:tcPr>
          <w:p w14:paraId="6EAF28A0"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4500</w:t>
            </w:r>
          </w:p>
        </w:tc>
        <w:tc>
          <w:tcPr>
            <w:tcW w:w="1334" w:type="dxa"/>
          </w:tcPr>
          <w:p w14:paraId="50B676B6"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5500</w:t>
            </w:r>
          </w:p>
        </w:tc>
        <w:tc>
          <w:tcPr>
            <w:tcW w:w="1334" w:type="dxa"/>
          </w:tcPr>
          <w:p w14:paraId="02F5163D"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6500</w:t>
            </w:r>
          </w:p>
        </w:tc>
        <w:tc>
          <w:tcPr>
            <w:tcW w:w="1334" w:type="dxa"/>
          </w:tcPr>
          <w:p w14:paraId="0F62C7C7"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22500</w:t>
            </w:r>
          </w:p>
        </w:tc>
      </w:tr>
      <w:tr w:rsidR="00612B01" w:rsidRPr="00803AA7" w14:paraId="1BB6729A" w14:textId="77777777" w:rsidTr="005A35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4E23216" w14:textId="77777777" w:rsidR="00612B01" w:rsidRPr="00803AA7" w:rsidRDefault="00612B01" w:rsidP="005A3575">
            <w:pPr>
              <w:rPr>
                <w:rFonts w:eastAsia="Times New Roman"/>
                <w:noProof/>
                <w:color w:val="000000"/>
                <w:sz w:val="18"/>
                <w:szCs w:val="20"/>
              </w:rPr>
            </w:pPr>
            <w:r w:rsidRPr="00803AA7">
              <w:rPr>
                <w:rFonts w:eastAsia="Times New Roman"/>
                <w:noProof/>
                <w:color w:val="000000"/>
                <w:sz w:val="18"/>
                <w:szCs w:val="20"/>
              </w:rPr>
              <w:t>A3</w:t>
            </w:r>
          </w:p>
        </w:tc>
        <w:tc>
          <w:tcPr>
            <w:tcW w:w="1335" w:type="dxa"/>
          </w:tcPr>
          <w:p w14:paraId="34A84292"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3000</w:t>
            </w:r>
          </w:p>
        </w:tc>
        <w:tc>
          <w:tcPr>
            <w:tcW w:w="1334" w:type="dxa"/>
          </w:tcPr>
          <w:p w14:paraId="360EA6F1"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4000</w:t>
            </w:r>
          </w:p>
        </w:tc>
        <w:tc>
          <w:tcPr>
            <w:tcW w:w="1334" w:type="dxa"/>
          </w:tcPr>
          <w:p w14:paraId="6B274576"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5000</w:t>
            </w:r>
          </w:p>
        </w:tc>
        <w:tc>
          <w:tcPr>
            <w:tcW w:w="1334" w:type="dxa"/>
          </w:tcPr>
          <w:p w14:paraId="5CA0BEDF"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6000</w:t>
            </w:r>
          </w:p>
        </w:tc>
        <w:tc>
          <w:tcPr>
            <w:tcW w:w="1334" w:type="dxa"/>
          </w:tcPr>
          <w:p w14:paraId="1DC7465C"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7000</w:t>
            </w:r>
          </w:p>
        </w:tc>
        <w:tc>
          <w:tcPr>
            <w:tcW w:w="1334" w:type="dxa"/>
          </w:tcPr>
          <w:p w14:paraId="00E2E6A2"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25000</w:t>
            </w:r>
          </w:p>
        </w:tc>
      </w:tr>
      <w:tr w:rsidR="00612B01" w:rsidRPr="00803AA7" w14:paraId="47FC48EA" w14:textId="77777777" w:rsidTr="005A3575">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15735B2" w14:textId="77777777" w:rsidR="00612B01" w:rsidRPr="00803AA7" w:rsidRDefault="00612B01" w:rsidP="005A3575">
            <w:pPr>
              <w:jc w:val="right"/>
              <w:rPr>
                <w:rFonts w:eastAsia="Times New Roman"/>
                <w:noProof/>
                <w:color w:val="000000"/>
                <w:sz w:val="18"/>
                <w:szCs w:val="20"/>
              </w:rPr>
            </w:pPr>
            <w:r w:rsidRPr="00803AA7">
              <w:rPr>
                <w:rFonts w:eastAsia="Times New Roman"/>
                <w:noProof/>
                <w:color w:val="000000"/>
                <w:sz w:val="18"/>
                <w:szCs w:val="20"/>
              </w:rPr>
              <w:t>H3.1</w:t>
            </w:r>
          </w:p>
        </w:tc>
        <w:tc>
          <w:tcPr>
            <w:tcW w:w="1335" w:type="dxa"/>
          </w:tcPr>
          <w:p w14:paraId="49B3B209"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3000</w:t>
            </w:r>
          </w:p>
        </w:tc>
        <w:tc>
          <w:tcPr>
            <w:tcW w:w="1334" w:type="dxa"/>
          </w:tcPr>
          <w:p w14:paraId="0DC1E6A1"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4000</w:t>
            </w:r>
          </w:p>
        </w:tc>
        <w:tc>
          <w:tcPr>
            <w:tcW w:w="1334" w:type="dxa"/>
          </w:tcPr>
          <w:p w14:paraId="62B95C6B"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5000</w:t>
            </w:r>
          </w:p>
        </w:tc>
        <w:tc>
          <w:tcPr>
            <w:tcW w:w="1334" w:type="dxa"/>
          </w:tcPr>
          <w:p w14:paraId="7C1B5BF8"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6000</w:t>
            </w:r>
          </w:p>
        </w:tc>
        <w:tc>
          <w:tcPr>
            <w:tcW w:w="1334" w:type="dxa"/>
          </w:tcPr>
          <w:p w14:paraId="40A436E6"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7000</w:t>
            </w:r>
          </w:p>
        </w:tc>
        <w:tc>
          <w:tcPr>
            <w:tcW w:w="1334" w:type="dxa"/>
          </w:tcPr>
          <w:p w14:paraId="76DAEE7E"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25000</w:t>
            </w:r>
          </w:p>
        </w:tc>
      </w:tr>
      <w:tr w:rsidR="00612B01" w:rsidRPr="00803AA7" w14:paraId="6F11F522" w14:textId="77777777" w:rsidTr="005A35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4861DA3" w14:textId="77777777" w:rsidR="00612B01" w:rsidRPr="00803AA7" w:rsidRDefault="00612B01" w:rsidP="005A3575">
            <w:pPr>
              <w:rPr>
                <w:rFonts w:eastAsia="Times New Roman"/>
                <w:noProof/>
                <w:color w:val="000000"/>
                <w:sz w:val="18"/>
                <w:szCs w:val="20"/>
              </w:rPr>
            </w:pPr>
            <w:r w:rsidRPr="00803AA7">
              <w:rPr>
                <w:rFonts w:eastAsia="Times New Roman"/>
                <w:noProof/>
                <w:color w:val="000000"/>
                <w:sz w:val="18"/>
                <w:szCs w:val="20"/>
              </w:rPr>
              <w:t>A4</w:t>
            </w:r>
          </w:p>
        </w:tc>
        <w:tc>
          <w:tcPr>
            <w:tcW w:w="1335" w:type="dxa"/>
          </w:tcPr>
          <w:p w14:paraId="182BCDE2"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3500</w:t>
            </w:r>
          </w:p>
        </w:tc>
        <w:tc>
          <w:tcPr>
            <w:tcW w:w="1334" w:type="dxa"/>
          </w:tcPr>
          <w:p w14:paraId="63861E82"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4500</w:t>
            </w:r>
          </w:p>
        </w:tc>
        <w:tc>
          <w:tcPr>
            <w:tcW w:w="1334" w:type="dxa"/>
          </w:tcPr>
          <w:p w14:paraId="2B4D3F0A"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5500</w:t>
            </w:r>
          </w:p>
        </w:tc>
        <w:tc>
          <w:tcPr>
            <w:tcW w:w="1334" w:type="dxa"/>
          </w:tcPr>
          <w:p w14:paraId="4D7825FE"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6500</w:t>
            </w:r>
          </w:p>
        </w:tc>
        <w:tc>
          <w:tcPr>
            <w:tcW w:w="1334" w:type="dxa"/>
          </w:tcPr>
          <w:p w14:paraId="1556666E"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7500</w:t>
            </w:r>
          </w:p>
        </w:tc>
        <w:tc>
          <w:tcPr>
            <w:tcW w:w="1334" w:type="dxa"/>
          </w:tcPr>
          <w:p w14:paraId="2EA445AE"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27500</w:t>
            </w:r>
          </w:p>
        </w:tc>
      </w:tr>
      <w:tr w:rsidR="00612B01" w:rsidRPr="00803AA7" w14:paraId="042170D1" w14:textId="77777777" w:rsidTr="005A3575">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EF5F9C9" w14:textId="77777777" w:rsidR="00612B01" w:rsidRPr="00803AA7" w:rsidRDefault="00612B01" w:rsidP="005A3575">
            <w:pPr>
              <w:jc w:val="right"/>
              <w:rPr>
                <w:rFonts w:eastAsia="Times New Roman"/>
                <w:noProof/>
                <w:color w:val="000000"/>
                <w:sz w:val="18"/>
                <w:szCs w:val="20"/>
              </w:rPr>
            </w:pPr>
            <w:r w:rsidRPr="00803AA7">
              <w:rPr>
                <w:rFonts w:eastAsia="Times New Roman"/>
                <w:noProof/>
                <w:color w:val="000000"/>
                <w:sz w:val="18"/>
                <w:szCs w:val="20"/>
              </w:rPr>
              <w:t>H4.1</w:t>
            </w:r>
          </w:p>
        </w:tc>
        <w:tc>
          <w:tcPr>
            <w:tcW w:w="1335" w:type="dxa"/>
          </w:tcPr>
          <w:p w14:paraId="5D7C652A"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3500</w:t>
            </w:r>
          </w:p>
        </w:tc>
        <w:tc>
          <w:tcPr>
            <w:tcW w:w="1334" w:type="dxa"/>
          </w:tcPr>
          <w:p w14:paraId="0841F199"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4500</w:t>
            </w:r>
          </w:p>
        </w:tc>
        <w:tc>
          <w:tcPr>
            <w:tcW w:w="1334" w:type="dxa"/>
          </w:tcPr>
          <w:p w14:paraId="64DE3F4A"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5500</w:t>
            </w:r>
          </w:p>
        </w:tc>
        <w:tc>
          <w:tcPr>
            <w:tcW w:w="1334" w:type="dxa"/>
          </w:tcPr>
          <w:p w14:paraId="3D2EE960"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6500</w:t>
            </w:r>
          </w:p>
        </w:tc>
        <w:tc>
          <w:tcPr>
            <w:tcW w:w="1334" w:type="dxa"/>
          </w:tcPr>
          <w:p w14:paraId="4BBBEC81"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7500</w:t>
            </w:r>
          </w:p>
        </w:tc>
        <w:tc>
          <w:tcPr>
            <w:tcW w:w="1334" w:type="dxa"/>
          </w:tcPr>
          <w:p w14:paraId="036CE889"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27500</w:t>
            </w:r>
          </w:p>
        </w:tc>
      </w:tr>
      <w:tr w:rsidR="00612B01" w:rsidRPr="00803AA7" w14:paraId="60C40BC9" w14:textId="77777777" w:rsidTr="005A35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1F1B960" w14:textId="77777777" w:rsidR="00612B01" w:rsidRPr="00803AA7" w:rsidRDefault="00612B01" w:rsidP="005A3575">
            <w:pPr>
              <w:rPr>
                <w:rFonts w:eastAsia="Times New Roman"/>
                <w:noProof/>
                <w:color w:val="000000"/>
                <w:sz w:val="18"/>
                <w:szCs w:val="20"/>
              </w:rPr>
            </w:pPr>
            <w:r w:rsidRPr="00803AA7">
              <w:rPr>
                <w:rFonts w:eastAsia="Times New Roman"/>
                <w:noProof/>
                <w:color w:val="000000"/>
                <w:sz w:val="18"/>
                <w:szCs w:val="20"/>
              </w:rPr>
              <w:t>A5</w:t>
            </w:r>
          </w:p>
        </w:tc>
        <w:tc>
          <w:tcPr>
            <w:tcW w:w="1335" w:type="dxa"/>
          </w:tcPr>
          <w:p w14:paraId="01615B3D"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bCs/>
                <w:noProof/>
                <w:color w:val="000000" w:themeColor="text1"/>
                <w:sz w:val="18"/>
                <w:szCs w:val="24"/>
              </w:rPr>
              <w:t>4000</w:t>
            </w:r>
          </w:p>
        </w:tc>
        <w:tc>
          <w:tcPr>
            <w:tcW w:w="1334" w:type="dxa"/>
          </w:tcPr>
          <w:p w14:paraId="0EF5F1F4"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bCs/>
                <w:noProof/>
                <w:color w:val="000000" w:themeColor="text1"/>
                <w:sz w:val="18"/>
                <w:szCs w:val="24"/>
              </w:rPr>
              <w:t>5000</w:t>
            </w:r>
          </w:p>
        </w:tc>
        <w:tc>
          <w:tcPr>
            <w:tcW w:w="1334" w:type="dxa"/>
          </w:tcPr>
          <w:p w14:paraId="0C4FD95D"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bCs/>
                <w:noProof/>
                <w:color w:val="000000" w:themeColor="text1"/>
                <w:sz w:val="18"/>
                <w:szCs w:val="24"/>
              </w:rPr>
              <w:t>6000</w:t>
            </w:r>
          </w:p>
        </w:tc>
        <w:tc>
          <w:tcPr>
            <w:tcW w:w="1334" w:type="dxa"/>
          </w:tcPr>
          <w:p w14:paraId="6E527AD8"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bCs/>
                <w:noProof/>
                <w:color w:val="000000" w:themeColor="text1"/>
                <w:sz w:val="18"/>
                <w:szCs w:val="24"/>
              </w:rPr>
              <w:t>7000</w:t>
            </w:r>
          </w:p>
        </w:tc>
        <w:tc>
          <w:tcPr>
            <w:tcW w:w="1334" w:type="dxa"/>
          </w:tcPr>
          <w:p w14:paraId="6D3F9F8C"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bCs/>
                <w:noProof/>
                <w:color w:val="000000" w:themeColor="text1"/>
                <w:sz w:val="18"/>
                <w:szCs w:val="24"/>
              </w:rPr>
              <w:t>8000</w:t>
            </w:r>
          </w:p>
        </w:tc>
        <w:tc>
          <w:tcPr>
            <w:tcW w:w="1334" w:type="dxa"/>
          </w:tcPr>
          <w:p w14:paraId="3CD8B5D2"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30000</w:t>
            </w:r>
          </w:p>
        </w:tc>
      </w:tr>
      <w:tr w:rsidR="00612B01" w:rsidRPr="00803AA7" w14:paraId="0EB3FC32" w14:textId="77777777" w:rsidTr="005A3575">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C04F755" w14:textId="77777777" w:rsidR="00612B01" w:rsidRPr="00803AA7" w:rsidRDefault="00612B01" w:rsidP="005A3575">
            <w:pPr>
              <w:jc w:val="right"/>
              <w:rPr>
                <w:rFonts w:eastAsia="Times New Roman"/>
                <w:noProof/>
                <w:color w:val="000000"/>
                <w:sz w:val="18"/>
                <w:szCs w:val="20"/>
              </w:rPr>
            </w:pPr>
            <w:r w:rsidRPr="00803AA7">
              <w:rPr>
                <w:rFonts w:eastAsia="Times New Roman"/>
                <w:noProof/>
                <w:color w:val="000000"/>
                <w:sz w:val="18"/>
                <w:szCs w:val="20"/>
              </w:rPr>
              <w:t>H5.1</w:t>
            </w:r>
          </w:p>
        </w:tc>
        <w:tc>
          <w:tcPr>
            <w:tcW w:w="1335" w:type="dxa"/>
          </w:tcPr>
          <w:p w14:paraId="45916580"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bCs/>
                <w:noProof/>
                <w:color w:val="000000" w:themeColor="text1"/>
                <w:sz w:val="18"/>
                <w:szCs w:val="24"/>
              </w:rPr>
              <w:t>4000</w:t>
            </w:r>
          </w:p>
        </w:tc>
        <w:tc>
          <w:tcPr>
            <w:tcW w:w="1334" w:type="dxa"/>
          </w:tcPr>
          <w:p w14:paraId="75EFAF5F"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bCs/>
                <w:noProof/>
                <w:color w:val="000000" w:themeColor="text1"/>
                <w:sz w:val="18"/>
                <w:szCs w:val="24"/>
              </w:rPr>
              <w:t>5000</w:t>
            </w:r>
          </w:p>
        </w:tc>
        <w:tc>
          <w:tcPr>
            <w:tcW w:w="1334" w:type="dxa"/>
          </w:tcPr>
          <w:p w14:paraId="0727C17B"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bCs/>
                <w:noProof/>
                <w:color w:val="000000" w:themeColor="text1"/>
                <w:sz w:val="18"/>
                <w:szCs w:val="24"/>
              </w:rPr>
              <w:t>6000</w:t>
            </w:r>
          </w:p>
        </w:tc>
        <w:tc>
          <w:tcPr>
            <w:tcW w:w="1334" w:type="dxa"/>
          </w:tcPr>
          <w:p w14:paraId="1B3649CD"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bCs/>
                <w:noProof/>
                <w:color w:val="000000" w:themeColor="text1"/>
                <w:sz w:val="18"/>
                <w:szCs w:val="24"/>
              </w:rPr>
              <w:t>7000</w:t>
            </w:r>
          </w:p>
        </w:tc>
        <w:tc>
          <w:tcPr>
            <w:tcW w:w="1334" w:type="dxa"/>
          </w:tcPr>
          <w:p w14:paraId="0CBA0735"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bCs/>
                <w:noProof/>
                <w:color w:val="000000" w:themeColor="text1"/>
                <w:sz w:val="18"/>
                <w:szCs w:val="24"/>
              </w:rPr>
              <w:t>8000</w:t>
            </w:r>
          </w:p>
        </w:tc>
        <w:tc>
          <w:tcPr>
            <w:tcW w:w="1334" w:type="dxa"/>
          </w:tcPr>
          <w:p w14:paraId="57B3258A" w14:textId="77777777" w:rsidR="00612B01" w:rsidRPr="00803AA7" w:rsidRDefault="00612B01" w:rsidP="005A357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18"/>
                <w:szCs w:val="24"/>
              </w:rPr>
            </w:pPr>
            <w:r w:rsidRPr="00803AA7">
              <w:rPr>
                <w:rFonts w:ascii="Times New Roman" w:hAnsi="Times New Roman" w:cs="Times New Roman"/>
                <w:noProof/>
                <w:color w:val="000000" w:themeColor="text1"/>
                <w:sz w:val="18"/>
                <w:szCs w:val="24"/>
              </w:rPr>
              <w:t>30000</w:t>
            </w:r>
          </w:p>
        </w:tc>
      </w:tr>
      <w:tr w:rsidR="00612B01" w:rsidRPr="00803AA7" w14:paraId="54780A54" w14:textId="77777777" w:rsidTr="005A35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9DED492" w14:textId="77777777" w:rsidR="00612B01" w:rsidRPr="00803AA7" w:rsidRDefault="00612B01" w:rsidP="005A3575">
            <w:pPr>
              <w:jc w:val="center"/>
              <w:rPr>
                <w:rFonts w:eastAsia="Times New Roman"/>
                <w:noProof/>
                <w:color w:val="000000"/>
                <w:sz w:val="18"/>
                <w:szCs w:val="20"/>
              </w:rPr>
            </w:pPr>
            <w:r w:rsidRPr="00803AA7">
              <w:rPr>
                <w:rFonts w:eastAsia="Times New Roman"/>
                <w:noProof/>
                <w:color w:val="000000"/>
                <w:sz w:val="18"/>
                <w:szCs w:val="20"/>
              </w:rPr>
              <w:t>TOPLAM</w:t>
            </w:r>
          </w:p>
        </w:tc>
        <w:tc>
          <w:tcPr>
            <w:tcW w:w="1335" w:type="dxa"/>
          </w:tcPr>
          <w:p w14:paraId="648DA6AD"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15000</w:t>
            </w:r>
          </w:p>
        </w:tc>
        <w:tc>
          <w:tcPr>
            <w:tcW w:w="1334" w:type="dxa"/>
          </w:tcPr>
          <w:p w14:paraId="2940192F"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20000</w:t>
            </w:r>
          </w:p>
        </w:tc>
        <w:tc>
          <w:tcPr>
            <w:tcW w:w="1334" w:type="dxa"/>
          </w:tcPr>
          <w:p w14:paraId="1B12EDDA"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25000</w:t>
            </w:r>
          </w:p>
        </w:tc>
        <w:tc>
          <w:tcPr>
            <w:tcW w:w="1334" w:type="dxa"/>
          </w:tcPr>
          <w:p w14:paraId="403B8C80"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30000</w:t>
            </w:r>
          </w:p>
        </w:tc>
        <w:tc>
          <w:tcPr>
            <w:tcW w:w="1334" w:type="dxa"/>
          </w:tcPr>
          <w:p w14:paraId="4789EF34"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35000</w:t>
            </w:r>
          </w:p>
        </w:tc>
        <w:tc>
          <w:tcPr>
            <w:tcW w:w="1334" w:type="dxa"/>
          </w:tcPr>
          <w:p w14:paraId="11AA7C87" w14:textId="77777777" w:rsidR="00612B01" w:rsidRPr="00803AA7" w:rsidRDefault="00612B01" w:rsidP="005A35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themeColor="text1"/>
                <w:sz w:val="18"/>
                <w:szCs w:val="24"/>
              </w:rPr>
            </w:pPr>
            <w:r w:rsidRPr="00803AA7">
              <w:rPr>
                <w:rFonts w:ascii="Times New Roman" w:hAnsi="Times New Roman" w:cs="Times New Roman"/>
                <w:b/>
                <w:bCs/>
                <w:noProof/>
                <w:color w:val="000000" w:themeColor="text1"/>
                <w:sz w:val="18"/>
                <w:szCs w:val="24"/>
              </w:rPr>
              <w:t>125000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19" w:name="_bookmark81"/>
      <w:bookmarkEnd w:id="19"/>
      <w:r w:rsidRPr="0007479A">
        <w:rPr>
          <w:noProof/>
          <w:lang w:bidi="ar-SA"/>
        </w:rPr>
        <w:drawing>
          <wp:inline distT="0" distB="0" distL="0" distR="0" wp14:anchorId="51FDB41D" wp14:editId="0CF38F8F">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18DD67BE" w:rsidR="009C21F4" w:rsidRPr="0007479A" w:rsidRDefault="009C21F4" w:rsidP="009C21F4">
      <w:pPr>
        <w:pStyle w:val="Balk3"/>
        <w:jc w:val="both"/>
        <w:rPr>
          <w:rFonts w:ascii="Times New Roman" w:hAnsi="Times New Roman" w:cs="Times New Roman"/>
          <w:noProof/>
          <w:color w:val="000000" w:themeColor="text1"/>
          <w:sz w:val="20"/>
        </w:rPr>
      </w:pPr>
      <w:bookmarkStart w:id="20" w:name="_bookmark82"/>
      <w:bookmarkEnd w:id="20"/>
      <w:r w:rsidRPr="0007479A">
        <w:rPr>
          <w:rFonts w:ascii="Times New Roman" w:hAnsi="Times New Roman" w:cs="Times New Roman"/>
          <w:noProof/>
          <w:color w:val="000000" w:themeColor="text1"/>
          <w:sz w:val="20"/>
        </w:rPr>
        <w:t>Ş</w:t>
      </w:r>
      <w:r w:rsidR="002B4437">
        <w:rPr>
          <w:rFonts w:ascii="Times New Roman" w:hAnsi="Times New Roman" w:cs="Times New Roman"/>
          <w:noProof/>
          <w:color w:val="000000" w:themeColor="text1"/>
          <w:sz w:val="20"/>
        </w:rPr>
        <w:t>ekil 5</w:t>
      </w:r>
      <w:r w:rsidRPr="0007479A">
        <w:rPr>
          <w:rFonts w:ascii="Times New Roman" w:hAnsi="Times New Roman" w:cs="Times New Roman"/>
          <w:noProof/>
          <w:color w:val="000000" w:themeColor="text1"/>
          <w:sz w:val="20"/>
        </w:rPr>
        <w:t xml:space="preserve">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9" r:lo="rId110" r:qs="rId111" r:cs="rId112"/>
              </a:graphicData>
            </a:graphic>
          </wp:inline>
        </w:drawing>
      </w:r>
      <w:bookmarkStart w:id="21" w:name="_bookmark83"/>
      <w:bookmarkStart w:id="22" w:name="_bookmark91"/>
      <w:bookmarkEnd w:id="21"/>
      <w:bookmarkEnd w:id="22"/>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14:paraId="13C6873B"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793FF853" w14:textId="597CC2D5" w:rsidR="009C21F4" w:rsidRPr="0007479A" w:rsidRDefault="0078300F"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OĞUZ TOPRAK</w:t>
            </w:r>
          </w:p>
        </w:tc>
        <w:tc>
          <w:tcPr>
            <w:tcW w:w="3260"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1044F861" w14:textId="45BD9925" w:rsidR="009C21F4" w:rsidRPr="0007479A" w:rsidRDefault="00D316AD"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HÜLYA SERT</w:t>
            </w:r>
          </w:p>
        </w:tc>
        <w:tc>
          <w:tcPr>
            <w:tcW w:w="3260" w:type="dxa"/>
          </w:tcPr>
          <w:p w14:paraId="40F967E5"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382F7790" w14:textId="581CFF89" w:rsidR="009C21F4" w:rsidRPr="0007479A" w:rsidRDefault="00D316AD"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DERYA SAĞLIK</w:t>
            </w:r>
          </w:p>
        </w:tc>
        <w:tc>
          <w:tcPr>
            <w:tcW w:w="3260" w:type="dxa"/>
          </w:tcPr>
          <w:p w14:paraId="100AAE7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3A12D3BD" w14:textId="25ECF81C" w:rsidR="009C21F4" w:rsidRPr="0007479A" w:rsidRDefault="00D316AD"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PINAR YILDIZ</w:t>
            </w:r>
          </w:p>
        </w:tc>
        <w:tc>
          <w:tcPr>
            <w:tcW w:w="3260" w:type="dxa"/>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58FE4BC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1AA7AA59" w14:textId="11A37E41" w:rsidR="009C21F4" w:rsidRPr="0007479A" w:rsidRDefault="0078300F"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DENİZ PEHLİVAN</w:t>
            </w:r>
          </w:p>
        </w:tc>
        <w:tc>
          <w:tcPr>
            <w:tcW w:w="3260" w:type="dxa"/>
          </w:tcPr>
          <w:p w14:paraId="2D3ECA2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5CDE58B7"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7C7C8A7E" w:rsidR="009C21F4" w:rsidRPr="0007479A" w:rsidRDefault="0078300F"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FERİŞTAH TAŞPINAR</w:t>
            </w:r>
          </w:p>
        </w:tc>
        <w:tc>
          <w:tcPr>
            <w:tcW w:w="3260" w:type="dxa"/>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6A6ED1A6" w:rsidR="009C21F4" w:rsidRPr="0007479A" w:rsidRDefault="00D316AD"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YASEMİN SEMİZ</w:t>
            </w:r>
          </w:p>
        </w:tc>
        <w:tc>
          <w:tcPr>
            <w:tcW w:w="326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1EC53BFD" w:rsidR="009C21F4" w:rsidRPr="0007479A" w:rsidRDefault="00D316AD"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BAHRİ KENAR</w:t>
            </w:r>
          </w:p>
        </w:tc>
        <w:tc>
          <w:tcPr>
            <w:tcW w:w="3260" w:type="dxa"/>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71509520" w:rsidR="009C21F4" w:rsidRPr="0007479A" w:rsidRDefault="00D316AD"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SAİT DOĞAN</w:t>
            </w:r>
          </w:p>
        </w:tc>
        <w:tc>
          <w:tcPr>
            <w:tcW w:w="3260" w:type="dxa"/>
          </w:tcPr>
          <w:p w14:paraId="3F88B71B"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5D94E4A" w14:textId="1004EFCC" w:rsidR="009C21F4" w:rsidRPr="0007479A" w:rsidRDefault="0078300F"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HURİYE GEZER</w:t>
            </w:r>
          </w:p>
        </w:tc>
        <w:tc>
          <w:tcPr>
            <w:tcW w:w="3260" w:type="dxa"/>
          </w:tcPr>
          <w:p w14:paraId="0C9D453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7777777"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4"/>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E6CB1" w14:textId="77777777" w:rsidR="00266261" w:rsidRDefault="00266261" w:rsidP="000C4EB0">
      <w:r>
        <w:separator/>
      </w:r>
    </w:p>
  </w:endnote>
  <w:endnote w:type="continuationSeparator" w:id="0">
    <w:p w14:paraId="01224968" w14:textId="77777777" w:rsidR="00266261" w:rsidRDefault="00266261"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DA95" w14:textId="77777777" w:rsidR="005A3575" w:rsidRDefault="005A3575">
    <w:pPr>
      <w:pStyle w:val="AltBilgi"/>
      <w:jc w:val="center"/>
      <w:rPr>
        <w:caps/>
        <w:color w:val="4F81BD" w:themeColor="accent1"/>
      </w:rPr>
    </w:pPr>
  </w:p>
  <w:p w14:paraId="7D3834A8" w14:textId="77777777" w:rsidR="005A3575" w:rsidRDefault="005A3575">
    <w:pPr>
      <w:pStyle w:val="AltBilgi"/>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E9CA" w14:textId="7617077D" w:rsidR="005A3575" w:rsidRPr="00944ACC" w:rsidRDefault="005A3575">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AE356E">
      <w:rPr>
        <w:b/>
        <w:caps/>
        <w:noProof/>
        <w:color w:val="000000" w:themeColor="text1"/>
      </w:rPr>
      <w:t>17</w:t>
    </w:r>
    <w:r w:rsidRPr="00944ACC">
      <w:rPr>
        <w:b/>
        <w:caps/>
        <w:color w:val="000000" w:themeColor="text1"/>
      </w:rPr>
      <w:fldChar w:fldCharType="end"/>
    </w:r>
    <w:r>
      <w:rPr>
        <w:b/>
        <w:caps/>
        <w:color w:val="000000" w:themeColor="text1"/>
      </w:rPr>
      <w:t>-</w:t>
    </w:r>
  </w:p>
  <w:p w14:paraId="1A5BC653" w14:textId="77777777" w:rsidR="005A3575" w:rsidRDefault="005A3575">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81388" w14:textId="77777777" w:rsidR="00266261" w:rsidRDefault="00266261" w:rsidP="000C4EB0">
      <w:r>
        <w:separator/>
      </w:r>
    </w:p>
  </w:footnote>
  <w:footnote w:type="continuationSeparator" w:id="0">
    <w:p w14:paraId="57A86AE5" w14:textId="77777777" w:rsidR="00266261" w:rsidRDefault="00266261" w:rsidP="000C4E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217" w14:textId="77777777" w:rsidR="005A3575" w:rsidRDefault="005A3575">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5A3575" w:rsidRDefault="005A3575"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5A3575" w:rsidRDefault="005A3575" w:rsidP="000C4EB0"/>
                </w:txbxContent>
              </v:textbox>
            </v:shape>
          </w:pict>
        </mc:Fallback>
      </mc:AlternateContent>
    </w:r>
  </w:p>
  <w:p w14:paraId="1B58D82F" w14:textId="77777777" w:rsidR="005A3575" w:rsidRDefault="005A357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41A1"/>
    <w:rsid w:val="000470AF"/>
    <w:rsid w:val="00051CF8"/>
    <w:rsid w:val="000635E4"/>
    <w:rsid w:val="0006420B"/>
    <w:rsid w:val="0006490E"/>
    <w:rsid w:val="00066EFF"/>
    <w:rsid w:val="00070C0A"/>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264"/>
    <w:rsid w:val="000B0DBE"/>
    <w:rsid w:val="000B432D"/>
    <w:rsid w:val="000C0DE3"/>
    <w:rsid w:val="000C2088"/>
    <w:rsid w:val="000C4272"/>
    <w:rsid w:val="000C4EB0"/>
    <w:rsid w:val="000C72B4"/>
    <w:rsid w:val="000C782D"/>
    <w:rsid w:val="000D0834"/>
    <w:rsid w:val="000D23AE"/>
    <w:rsid w:val="000D2952"/>
    <w:rsid w:val="000D41D8"/>
    <w:rsid w:val="000D4B5D"/>
    <w:rsid w:val="000E31F2"/>
    <w:rsid w:val="000E4E12"/>
    <w:rsid w:val="000E7945"/>
    <w:rsid w:val="000F15A9"/>
    <w:rsid w:val="000F255B"/>
    <w:rsid w:val="00101D90"/>
    <w:rsid w:val="001077C9"/>
    <w:rsid w:val="00107F44"/>
    <w:rsid w:val="00110200"/>
    <w:rsid w:val="00111B48"/>
    <w:rsid w:val="00114E7C"/>
    <w:rsid w:val="00114F0A"/>
    <w:rsid w:val="00122ED6"/>
    <w:rsid w:val="001248CE"/>
    <w:rsid w:val="00125A1C"/>
    <w:rsid w:val="0012715E"/>
    <w:rsid w:val="00130014"/>
    <w:rsid w:val="0013102E"/>
    <w:rsid w:val="00133410"/>
    <w:rsid w:val="00144A43"/>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5974"/>
    <w:rsid w:val="00177E27"/>
    <w:rsid w:val="0018103A"/>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6261"/>
    <w:rsid w:val="00267478"/>
    <w:rsid w:val="00273F78"/>
    <w:rsid w:val="00276177"/>
    <w:rsid w:val="00276CDC"/>
    <w:rsid w:val="00276D1D"/>
    <w:rsid w:val="00277E80"/>
    <w:rsid w:val="00280CB8"/>
    <w:rsid w:val="00282448"/>
    <w:rsid w:val="002846D2"/>
    <w:rsid w:val="00284AF8"/>
    <w:rsid w:val="0028509F"/>
    <w:rsid w:val="00286547"/>
    <w:rsid w:val="002870DD"/>
    <w:rsid w:val="00287DDD"/>
    <w:rsid w:val="002972E6"/>
    <w:rsid w:val="002A0FAC"/>
    <w:rsid w:val="002A11E7"/>
    <w:rsid w:val="002A58D9"/>
    <w:rsid w:val="002A5A40"/>
    <w:rsid w:val="002A6AA1"/>
    <w:rsid w:val="002A6D33"/>
    <w:rsid w:val="002A7057"/>
    <w:rsid w:val="002A7770"/>
    <w:rsid w:val="002B35BB"/>
    <w:rsid w:val="002B4437"/>
    <w:rsid w:val="002C3711"/>
    <w:rsid w:val="002C7A6E"/>
    <w:rsid w:val="002D0D06"/>
    <w:rsid w:val="002D16A2"/>
    <w:rsid w:val="002D2594"/>
    <w:rsid w:val="002D6D19"/>
    <w:rsid w:val="002E10B6"/>
    <w:rsid w:val="002E2E56"/>
    <w:rsid w:val="002E4083"/>
    <w:rsid w:val="002E4738"/>
    <w:rsid w:val="002E5858"/>
    <w:rsid w:val="002F0351"/>
    <w:rsid w:val="002F34A1"/>
    <w:rsid w:val="002F3790"/>
    <w:rsid w:val="002F5D4B"/>
    <w:rsid w:val="002F6251"/>
    <w:rsid w:val="002F74E1"/>
    <w:rsid w:val="0030180A"/>
    <w:rsid w:val="00302AAA"/>
    <w:rsid w:val="003031E6"/>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096"/>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0FF1"/>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02A6"/>
    <w:rsid w:val="0045429E"/>
    <w:rsid w:val="00455B90"/>
    <w:rsid w:val="00456AB9"/>
    <w:rsid w:val="00463A8D"/>
    <w:rsid w:val="00464BE5"/>
    <w:rsid w:val="00465296"/>
    <w:rsid w:val="00466ADC"/>
    <w:rsid w:val="00467B5F"/>
    <w:rsid w:val="004723C4"/>
    <w:rsid w:val="00484585"/>
    <w:rsid w:val="00485F55"/>
    <w:rsid w:val="0049233E"/>
    <w:rsid w:val="00492468"/>
    <w:rsid w:val="004929BD"/>
    <w:rsid w:val="00495C66"/>
    <w:rsid w:val="004A2334"/>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534F"/>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2310"/>
    <w:rsid w:val="00566470"/>
    <w:rsid w:val="00566D7D"/>
    <w:rsid w:val="00566F75"/>
    <w:rsid w:val="005710FF"/>
    <w:rsid w:val="00571432"/>
    <w:rsid w:val="00573D1F"/>
    <w:rsid w:val="005766E1"/>
    <w:rsid w:val="00576B2A"/>
    <w:rsid w:val="0057719D"/>
    <w:rsid w:val="0058143E"/>
    <w:rsid w:val="00582B80"/>
    <w:rsid w:val="005866DC"/>
    <w:rsid w:val="00590D1A"/>
    <w:rsid w:val="005958C6"/>
    <w:rsid w:val="005A2792"/>
    <w:rsid w:val="005A3575"/>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6D3C"/>
    <w:rsid w:val="00611126"/>
    <w:rsid w:val="00612B01"/>
    <w:rsid w:val="00612B5C"/>
    <w:rsid w:val="00616DF3"/>
    <w:rsid w:val="00620D4F"/>
    <w:rsid w:val="00627755"/>
    <w:rsid w:val="006326BC"/>
    <w:rsid w:val="00632FFC"/>
    <w:rsid w:val="00642B31"/>
    <w:rsid w:val="00647420"/>
    <w:rsid w:val="00647679"/>
    <w:rsid w:val="00650158"/>
    <w:rsid w:val="00651519"/>
    <w:rsid w:val="006525BC"/>
    <w:rsid w:val="00663274"/>
    <w:rsid w:val="006639D3"/>
    <w:rsid w:val="00664ADA"/>
    <w:rsid w:val="00667EEB"/>
    <w:rsid w:val="00674CD8"/>
    <w:rsid w:val="0067510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3707"/>
    <w:rsid w:val="006B55E7"/>
    <w:rsid w:val="006C1671"/>
    <w:rsid w:val="006C21D6"/>
    <w:rsid w:val="006C3E50"/>
    <w:rsid w:val="006C4A65"/>
    <w:rsid w:val="006C4DED"/>
    <w:rsid w:val="006C5EA3"/>
    <w:rsid w:val="006C6EBC"/>
    <w:rsid w:val="006D3CFF"/>
    <w:rsid w:val="006D4AB9"/>
    <w:rsid w:val="006D7AB0"/>
    <w:rsid w:val="006E0C54"/>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300F"/>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4E70"/>
    <w:rsid w:val="007D54DC"/>
    <w:rsid w:val="007E359D"/>
    <w:rsid w:val="007E3930"/>
    <w:rsid w:val="007E6498"/>
    <w:rsid w:val="007E6942"/>
    <w:rsid w:val="007F270F"/>
    <w:rsid w:val="008023EF"/>
    <w:rsid w:val="0080433E"/>
    <w:rsid w:val="00804436"/>
    <w:rsid w:val="00804DF6"/>
    <w:rsid w:val="00816A67"/>
    <w:rsid w:val="00817243"/>
    <w:rsid w:val="0081751C"/>
    <w:rsid w:val="0082073D"/>
    <w:rsid w:val="00820CD5"/>
    <w:rsid w:val="0082366E"/>
    <w:rsid w:val="00831D04"/>
    <w:rsid w:val="00832A03"/>
    <w:rsid w:val="008346BC"/>
    <w:rsid w:val="008365E6"/>
    <w:rsid w:val="00836657"/>
    <w:rsid w:val="008371B4"/>
    <w:rsid w:val="00840E14"/>
    <w:rsid w:val="00845C39"/>
    <w:rsid w:val="00846D98"/>
    <w:rsid w:val="00857E78"/>
    <w:rsid w:val="00860F4E"/>
    <w:rsid w:val="00864004"/>
    <w:rsid w:val="00871275"/>
    <w:rsid w:val="00871FF4"/>
    <w:rsid w:val="00872CFB"/>
    <w:rsid w:val="00874BB9"/>
    <w:rsid w:val="00883123"/>
    <w:rsid w:val="008857FB"/>
    <w:rsid w:val="008908FF"/>
    <w:rsid w:val="008918F2"/>
    <w:rsid w:val="008919B0"/>
    <w:rsid w:val="00891AAB"/>
    <w:rsid w:val="00892F39"/>
    <w:rsid w:val="00895758"/>
    <w:rsid w:val="00897CF4"/>
    <w:rsid w:val="008A4EED"/>
    <w:rsid w:val="008A65D4"/>
    <w:rsid w:val="008A7453"/>
    <w:rsid w:val="008B4BC7"/>
    <w:rsid w:val="008B5392"/>
    <w:rsid w:val="008B6D75"/>
    <w:rsid w:val="008B7B2D"/>
    <w:rsid w:val="008C0B18"/>
    <w:rsid w:val="008C0D00"/>
    <w:rsid w:val="008C1ED3"/>
    <w:rsid w:val="008C2B0D"/>
    <w:rsid w:val="008C42F3"/>
    <w:rsid w:val="008C6784"/>
    <w:rsid w:val="008C7591"/>
    <w:rsid w:val="008D0D65"/>
    <w:rsid w:val="008D696E"/>
    <w:rsid w:val="008E0E96"/>
    <w:rsid w:val="008E30A9"/>
    <w:rsid w:val="008E3D30"/>
    <w:rsid w:val="008F0B2B"/>
    <w:rsid w:val="008F13E4"/>
    <w:rsid w:val="008F561C"/>
    <w:rsid w:val="008F65E6"/>
    <w:rsid w:val="008F69CC"/>
    <w:rsid w:val="00905D90"/>
    <w:rsid w:val="00907412"/>
    <w:rsid w:val="00912316"/>
    <w:rsid w:val="009123C9"/>
    <w:rsid w:val="00913E56"/>
    <w:rsid w:val="00916631"/>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7EC6"/>
    <w:rsid w:val="00975929"/>
    <w:rsid w:val="00987351"/>
    <w:rsid w:val="00994EED"/>
    <w:rsid w:val="009A20B8"/>
    <w:rsid w:val="009A528D"/>
    <w:rsid w:val="009A692D"/>
    <w:rsid w:val="009B0FFF"/>
    <w:rsid w:val="009B56D9"/>
    <w:rsid w:val="009C21F4"/>
    <w:rsid w:val="009C2999"/>
    <w:rsid w:val="009C2C17"/>
    <w:rsid w:val="009C59C1"/>
    <w:rsid w:val="009D1DA9"/>
    <w:rsid w:val="009D2C70"/>
    <w:rsid w:val="009E0002"/>
    <w:rsid w:val="009E19E2"/>
    <w:rsid w:val="009F0E80"/>
    <w:rsid w:val="009F1C23"/>
    <w:rsid w:val="009F3F10"/>
    <w:rsid w:val="009F67B9"/>
    <w:rsid w:val="009F72A1"/>
    <w:rsid w:val="00A02CC8"/>
    <w:rsid w:val="00A132B3"/>
    <w:rsid w:val="00A13F81"/>
    <w:rsid w:val="00A14331"/>
    <w:rsid w:val="00A158DA"/>
    <w:rsid w:val="00A2078E"/>
    <w:rsid w:val="00A20B86"/>
    <w:rsid w:val="00A214E9"/>
    <w:rsid w:val="00A23912"/>
    <w:rsid w:val="00A239C8"/>
    <w:rsid w:val="00A26ADF"/>
    <w:rsid w:val="00A3012F"/>
    <w:rsid w:val="00A30CB5"/>
    <w:rsid w:val="00A31ED8"/>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179D"/>
    <w:rsid w:val="00AA3975"/>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356E"/>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8256F"/>
    <w:rsid w:val="00B86CD7"/>
    <w:rsid w:val="00B87EA7"/>
    <w:rsid w:val="00B94492"/>
    <w:rsid w:val="00BA2B91"/>
    <w:rsid w:val="00BA3B82"/>
    <w:rsid w:val="00BA5AFB"/>
    <w:rsid w:val="00BA655D"/>
    <w:rsid w:val="00BB1B89"/>
    <w:rsid w:val="00BB3920"/>
    <w:rsid w:val="00BB7745"/>
    <w:rsid w:val="00BB776F"/>
    <w:rsid w:val="00BC4682"/>
    <w:rsid w:val="00BC5AE7"/>
    <w:rsid w:val="00BD1103"/>
    <w:rsid w:val="00BD2DE2"/>
    <w:rsid w:val="00BE01AE"/>
    <w:rsid w:val="00BE1ACC"/>
    <w:rsid w:val="00BE25E4"/>
    <w:rsid w:val="00BE2753"/>
    <w:rsid w:val="00BE6AAE"/>
    <w:rsid w:val="00BF5542"/>
    <w:rsid w:val="00BF59D8"/>
    <w:rsid w:val="00C064EA"/>
    <w:rsid w:val="00C1291C"/>
    <w:rsid w:val="00C147B7"/>
    <w:rsid w:val="00C17EE3"/>
    <w:rsid w:val="00C233C1"/>
    <w:rsid w:val="00C234A8"/>
    <w:rsid w:val="00C23705"/>
    <w:rsid w:val="00C30B6B"/>
    <w:rsid w:val="00C318FD"/>
    <w:rsid w:val="00C33C97"/>
    <w:rsid w:val="00C359B8"/>
    <w:rsid w:val="00C36B66"/>
    <w:rsid w:val="00C403E3"/>
    <w:rsid w:val="00C41AED"/>
    <w:rsid w:val="00C42349"/>
    <w:rsid w:val="00C44267"/>
    <w:rsid w:val="00C46FCA"/>
    <w:rsid w:val="00C4788C"/>
    <w:rsid w:val="00C50227"/>
    <w:rsid w:val="00C535A6"/>
    <w:rsid w:val="00C604CE"/>
    <w:rsid w:val="00C61FB9"/>
    <w:rsid w:val="00C73E4F"/>
    <w:rsid w:val="00C7652C"/>
    <w:rsid w:val="00C800AD"/>
    <w:rsid w:val="00C802AE"/>
    <w:rsid w:val="00C83654"/>
    <w:rsid w:val="00C90B97"/>
    <w:rsid w:val="00C92229"/>
    <w:rsid w:val="00C959A9"/>
    <w:rsid w:val="00CA0B64"/>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05CE"/>
    <w:rsid w:val="00D11A31"/>
    <w:rsid w:val="00D133A5"/>
    <w:rsid w:val="00D13F45"/>
    <w:rsid w:val="00D1686A"/>
    <w:rsid w:val="00D2400A"/>
    <w:rsid w:val="00D2593D"/>
    <w:rsid w:val="00D316A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75826"/>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1DFC"/>
    <w:rsid w:val="00DD44C4"/>
    <w:rsid w:val="00DD6D2B"/>
    <w:rsid w:val="00DD74F0"/>
    <w:rsid w:val="00DE260B"/>
    <w:rsid w:val="00DE3F21"/>
    <w:rsid w:val="00DE5639"/>
    <w:rsid w:val="00DE6ADE"/>
    <w:rsid w:val="00DE74C7"/>
    <w:rsid w:val="00DE7E22"/>
    <w:rsid w:val="00DF559B"/>
    <w:rsid w:val="00DF7413"/>
    <w:rsid w:val="00E01B43"/>
    <w:rsid w:val="00E02A70"/>
    <w:rsid w:val="00E05CCB"/>
    <w:rsid w:val="00E06714"/>
    <w:rsid w:val="00E1109E"/>
    <w:rsid w:val="00E13678"/>
    <w:rsid w:val="00E16080"/>
    <w:rsid w:val="00E17626"/>
    <w:rsid w:val="00E2431F"/>
    <w:rsid w:val="00E256E9"/>
    <w:rsid w:val="00E27771"/>
    <w:rsid w:val="00E2789D"/>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6D6"/>
    <w:rsid w:val="00E567A2"/>
    <w:rsid w:val="00E6134B"/>
    <w:rsid w:val="00E62E47"/>
    <w:rsid w:val="00E706D5"/>
    <w:rsid w:val="00E70A64"/>
    <w:rsid w:val="00E76845"/>
    <w:rsid w:val="00E7742C"/>
    <w:rsid w:val="00E80618"/>
    <w:rsid w:val="00E86CAB"/>
    <w:rsid w:val="00E945E3"/>
    <w:rsid w:val="00E97BBA"/>
    <w:rsid w:val="00EA0A10"/>
    <w:rsid w:val="00EA2F7F"/>
    <w:rsid w:val="00EA2FC3"/>
    <w:rsid w:val="00EA314E"/>
    <w:rsid w:val="00EA4528"/>
    <w:rsid w:val="00EA5455"/>
    <w:rsid w:val="00EB5219"/>
    <w:rsid w:val="00EC0283"/>
    <w:rsid w:val="00EC04DF"/>
    <w:rsid w:val="00EC1D7E"/>
    <w:rsid w:val="00EC5111"/>
    <w:rsid w:val="00EC561D"/>
    <w:rsid w:val="00EC67B2"/>
    <w:rsid w:val="00ED0E6C"/>
    <w:rsid w:val="00ED3938"/>
    <w:rsid w:val="00ED5972"/>
    <w:rsid w:val="00ED75E0"/>
    <w:rsid w:val="00ED78DD"/>
    <w:rsid w:val="00ED78FD"/>
    <w:rsid w:val="00EE2D5C"/>
    <w:rsid w:val="00EE5332"/>
    <w:rsid w:val="00EE6AF9"/>
    <w:rsid w:val="00EF0252"/>
    <w:rsid w:val="00EF16B8"/>
    <w:rsid w:val="00EF2D64"/>
    <w:rsid w:val="00EF36AB"/>
    <w:rsid w:val="00F035FE"/>
    <w:rsid w:val="00F075A4"/>
    <w:rsid w:val="00F07FC2"/>
    <w:rsid w:val="00F152B3"/>
    <w:rsid w:val="00F21B6C"/>
    <w:rsid w:val="00F21C2D"/>
    <w:rsid w:val="00F25CF7"/>
    <w:rsid w:val="00F31F61"/>
    <w:rsid w:val="00F36570"/>
    <w:rsid w:val="00F40B24"/>
    <w:rsid w:val="00F41578"/>
    <w:rsid w:val="00F51111"/>
    <w:rsid w:val="00F53CAC"/>
    <w:rsid w:val="00F54315"/>
    <w:rsid w:val="00F57885"/>
    <w:rsid w:val="00F57C81"/>
    <w:rsid w:val="00F62BBD"/>
    <w:rsid w:val="00F638A7"/>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A71ED"/>
    <w:rsid w:val="00FB2075"/>
    <w:rsid w:val="00FB4C95"/>
    <w:rsid w:val="00FB6BB4"/>
    <w:rsid w:val="00FC3E29"/>
    <w:rsid w:val="00FC4D16"/>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C72E373B-F8F4-483C-BB7A-C79C936B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styleId="KlavuzTablo5Koyu-Vurgu3">
    <w:name w:val="Grid Table 5 Dark Accent 3"/>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KlavuzuTablo4-Vurgu2">
    <w:name w:val="Grid Table 4 Accent 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3-Vurgu2">
    <w:name w:val="List Table 3 Accent 2"/>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Default">
    <w:name w:val="Default"/>
    <w:rsid w:val="009D2C70"/>
    <w:pPr>
      <w:widowControl/>
      <w:adjustRightInd w:val="0"/>
    </w:pPr>
    <w:rPr>
      <w:rFonts w:ascii="Tahoma" w:eastAsia="Times New Roman" w:hAnsi="Tahoma" w:cs="Tahoma"/>
      <w:color w:val="000000"/>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3.xml"/><Relationship Id="rId21" Type="http://schemas.openxmlformats.org/officeDocument/2006/relationships/diagramLayout" Target="diagrams/layout2.xml"/><Relationship Id="rId42" Type="http://schemas.openxmlformats.org/officeDocument/2006/relationships/diagramLayout" Target="diagrams/layout6.xml"/><Relationship Id="rId47" Type="http://schemas.openxmlformats.org/officeDocument/2006/relationships/diagramLayout" Target="diagrams/layout7.xml"/><Relationship Id="rId63" Type="http://schemas.openxmlformats.org/officeDocument/2006/relationships/chart" Target="charts/chart3.xml"/><Relationship Id="rId68" Type="http://schemas.microsoft.com/office/2007/relationships/diagramDrawing" Target="diagrams/drawing10.xml"/><Relationship Id="rId84" Type="http://schemas.openxmlformats.org/officeDocument/2006/relationships/diagramData" Target="diagrams/data14.xml"/><Relationship Id="rId89" Type="http://schemas.openxmlformats.org/officeDocument/2006/relationships/diagramData" Target="diagrams/data15.xml"/><Relationship Id="rId112" Type="http://schemas.openxmlformats.org/officeDocument/2006/relationships/diagramColors" Target="diagrams/colors19.xml"/><Relationship Id="rId16" Type="http://schemas.openxmlformats.org/officeDocument/2006/relationships/diagramLayout" Target="diagrams/layout1.xml"/><Relationship Id="rId107" Type="http://schemas.openxmlformats.org/officeDocument/2006/relationships/diagramColors" Target="diagrams/colors18.xml"/><Relationship Id="rId11" Type="http://schemas.openxmlformats.org/officeDocument/2006/relationships/image" Target="media/image3.jpeg"/><Relationship Id="rId32" Type="http://schemas.openxmlformats.org/officeDocument/2006/relationships/diagramQuickStyle" Target="diagrams/quickStyle4.xml"/><Relationship Id="rId37" Type="http://schemas.openxmlformats.org/officeDocument/2006/relationships/diagramLayout" Target="diagrams/layout5.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74" Type="http://schemas.openxmlformats.org/officeDocument/2006/relationships/diagramData" Target="diagrams/data12.xml"/><Relationship Id="rId79" Type="http://schemas.openxmlformats.org/officeDocument/2006/relationships/diagramData" Target="diagrams/data13.xml"/><Relationship Id="rId102" Type="http://schemas.openxmlformats.org/officeDocument/2006/relationships/diagramColors" Target="diagrams/colors17.xml"/><Relationship Id="rId5" Type="http://schemas.openxmlformats.org/officeDocument/2006/relationships/webSettings" Target="webSettings.xml"/><Relationship Id="rId90" Type="http://schemas.openxmlformats.org/officeDocument/2006/relationships/diagramLayout" Target="diagrams/layout15.xml"/><Relationship Id="rId95" Type="http://schemas.openxmlformats.org/officeDocument/2006/relationships/diagramLayout" Target="diagrams/layout16.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43" Type="http://schemas.openxmlformats.org/officeDocument/2006/relationships/diagramQuickStyle" Target="diagrams/quickStyle6.xml"/><Relationship Id="rId48" Type="http://schemas.openxmlformats.org/officeDocument/2006/relationships/diagramQuickStyle" Target="diagrams/quickStyle7.xml"/><Relationship Id="rId64" Type="http://schemas.openxmlformats.org/officeDocument/2006/relationships/diagramData" Target="diagrams/data10.xml"/><Relationship Id="rId69" Type="http://schemas.openxmlformats.org/officeDocument/2006/relationships/diagramData" Target="diagrams/data11.xml"/><Relationship Id="rId113" Type="http://schemas.microsoft.com/office/2007/relationships/diagramDrawing" Target="diagrams/drawing19.xml"/><Relationship Id="rId80" Type="http://schemas.openxmlformats.org/officeDocument/2006/relationships/diagramLayout" Target="diagrams/layout13.xml"/><Relationship Id="rId85" Type="http://schemas.openxmlformats.org/officeDocument/2006/relationships/diagramLayout" Target="diagrams/layout14.xml"/><Relationship Id="rId12" Type="http://schemas.openxmlformats.org/officeDocument/2006/relationships/header" Target="header1.xml"/><Relationship Id="rId17" Type="http://schemas.openxmlformats.org/officeDocument/2006/relationships/diagramQuickStyle" Target="diagrams/quickStyle1.xml"/><Relationship Id="rId33" Type="http://schemas.openxmlformats.org/officeDocument/2006/relationships/diagramColors" Target="diagrams/colors4.xml"/><Relationship Id="rId38" Type="http://schemas.openxmlformats.org/officeDocument/2006/relationships/diagramQuickStyle" Target="diagrams/quickStyle5.xml"/><Relationship Id="rId59" Type="http://schemas.openxmlformats.org/officeDocument/2006/relationships/diagramColors" Target="diagrams/colors9.xml"/><Relationship Id="rId103" Type="http://schemas.microsoft.com/office/2007/relationships/diagramDrawing" Target="diagrams/drawing17.xml"/><Relationship Id="rId108" Type="http://schemas.microsoft.com/office/2007/relationships/diagramDrawing" Target="diagrams/drawing18.xml"/><Relationship Id="rId54" Type="http://schemas.openxmlformats.org/officeDocument/2006/relationships/diagramColors" Target="diagrams/colors8.xml"/><Relationship Id="rId70" Type="http://schemas.openxmlformats.org/officeDocument/2006/relationships/diagramLayout" Target="diagrams/layout11.xml"/><Relationship Id="rId75" Type="http://schemas.openxmlformats.org/officeDocument/2006/relationships/diagramLayout" Target="diagrams/layout12.xml"/><Relationship Id="rId91" Type="http://schemas.openxmlformats.org/officeDocument/2006/relationships/diagramQuickStyle" Target="diagrams/quickStyle15.xml"/><Relationship Id="rId96" Type="http://schemas.openxmlformats.org/officeDocument/2006/relationships/diagramQuickStyle" Target="diagrams/quickStyle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Data" Target="diagrams/data5.xml"/><Relationship Id="rId49" Type="http://schemas.openxmlformats.org/officeDocument/2006/relationships/diagramColors" Target="diagrams/colors7.xml"/><Relationship Id="rId57" Type="http://schemas.openxmlformats.org/officeDocument/2006/relationships/diagramLayout" Target="diagrams/layout9.xml"/><Relationship Id="rId106" Type="http://schemas.openxmlformats.org/officeDocument/2006/relationships/diagramQuickStyle" Target="diagrams/quickStyle18.xml"/><Relationship Id="rId114" Type="http://schemas.openxmlformats.org/officeDocument/2006/relationships/footer" Target="footer2.xml"/><Relationship Id="rId10" Type="http://schemas.openxmlformats.org/officeDocument/2006/relationships/image" Target="media/image2.jpeg"/><Relationship Id="rId31" Type="http://schemas.openxmlformats.org/officeDocument/2006/relationships/diagramLayout" Target="diagrams/layout4.xml"/><Relationship Id="rId44" Type="http://schemas.openxmlformats.org/officeDocument/2006/relationships/diagramColors" Target="diagrams/colors6.xml"/><Relationship Id="rId52" Type="http://schemas.openxmlformats.org/officeDocument/2006/relationships/diagramLayout" Target="diagrams/layout8.xml"/><Relationship Id="rId60" Type="http://schemas.microsoft.com/office/2007/relationships/diagramDrawing" Target="diagrams/drawing9.xml"/><Relationship Id="rId65" Type="http://schemas.openxmlformats.org/officeDocument/2006/relationships/diagramLayout" Target="diagrams/layout10.xml"/><Relationship Id="rId73" Type="http://schemas.microsoft.com/office/2007/relationships/diagramDrawing" Target="diagrams/drawing11.xml"/><Relationship Id="rId78" Type="http://schemas.microsoft.com/office/2007/relationships/diagramDrawing" Target="diagrams/drawing12.xml"/><Relationship Id="rId81" Type="http://schemas.openxmlformats.org/officeDocument/2006/relationships/diagramQuickStyle" Target="diagrams/quickStyle13.xml"/><Relationship Id="rId86" Type="http://schemas.openxmlformats.org/officeDocument/2006/relationships/diagramQuickStyle" Target="diagrams/quickStyle14.xml"/><Relationship Id="rId94" Type="http://schemas.openxmlformats.org/officeDocument/2006/relationships/diagramData" Target="diagrams/data16.xml"/><Relationship Id="rId99" Type="http://schemas.openxmlformats.org/officeDocument/2006/relationships/diagramData" Target="diagrams/data17.xml"/><Relationship Id="rId101" Type="http://schemas.openxmlformats.org/officeDocument/2006/relationships/diagramQuickStyle" Target="diagrams/quickStyle17.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footer" Target="footer1.xml"/><Relationship Id="rId18" Type="http://schemas.openxmlformats.org/officeDocument/2006/relationships/diagramColors" Target="diagrams/colors1.xml"/><Relationship Id="rId39" Type="http://schemas.openxmlformats.org/officeDocument/2006/relationships/diagramColors" Target="diagrams/colors5.xml"/><Relationship Id="rId109" Type="http://schemas.openxmlformats.org/officeDocument/2006/relationships/diagramData" Target="diagrams/data19.xml"/><Relationship Id="rId34" Type="http://schemas.microsoft.com/office/2007/relationships/diagramDrawing" Target="diagrams/drawing4.xml"/><Relationship Id="rId50" Type="http://schemas.microsoft.com/office/2007/relationships/diagramDrawing" Target="diagrams/drawing7.xml"/><Relationship Id="rId55" Type="http://schemas.microsoft.com/office/2007/relationships/diagramDrawing" Target="diagrams/drawing8.xml"/><Relationship Id="rId76" Type="http://schemas.openxmlformats.org/officeDocument/2006/relationships/diagramQuickStyle" Target="diagrams/quickStyle12.xml"/><Relationship Id="rId97" Type="http://schemas.openxmlformats.org/officeDocument/2006/relationships/diagramColors" Target="diagrams/colors16.xml"/><Relationship Id="rId104" Type="http://schemas.openxmlformats.org/officeDocument/2006/relationships/diagramData" Target="diagrams/data18.xml"/><Relationship Id="rId7" Type="http://schemas.openxmlformats.org/officeDocument/2006/relationships/endnotes" Target="endnotes.xml"/><Relationship Id="rId71" Type="http://schemas.openxmlformats.org/officeDocument/2006/relationships/diagramQuickStyle" Target="diagrams/quickStyle11.xml"/><Relationship Id="rId92" Type="http://schemas.openxmlformats.org/officeDocument/2006/relationships/diagramColors" Target="diagrams/colors15.xml"/><Relationship Id="rId2" Type="http://schemas.openxmlformats.org/officeDocument/2006/relationships/numbering" Target="numbering.xml"/><Relationship Id="rId29" Type="http://schemas.microsoft.com/office/2007/relationships/diagramDrawing" Target="diagrams/drawing3.xml"/><Relationship Id="rId24" Type="http://schemas.microsoft.com/office/2007/relationships/diagramDrawing" Target="diagrams/drawing2.xml"/><Relationship Id="rId40" Type="http://schemas.microsoft.com/office/2007/relationships/diagramDrawing" Target="diagrams/drawing5.xml"/><Relationship Id="rId45" Type="http://schemas.microsoft.com/office/2007/relationships/diagramDrawing" Target="diagrams/drawing6.xml"/><Relationship Id="rId66" Type="http://schemas.openxmlformats.org/officeDocument/2006/relationships/diagramQuickStyle" Target="diagrams/quickStyle10.xml"/><Relationship Id="rId87" Type="http://schemas.openxmlformats.org/officeDocument/2006/relationships/diagramColors" Target="diagrams/colors14.xml"/><Relationship Id="rId110" Type="http://schemas.openxmlformats.org/officeDocument/2006/relationships/diagramLayout" Target="diagrams/layout19.xml"/><Relationship Id="rId115" Type="http://schemas.openxmlformats.org/officeDocument/2006/relationships/fontTable" Target="fontTable.xml"/><Relationship Id="rId61" Type="http://schemas.openxmlformats.org/officeDocument/2006/relationships/chart" Target="charts/chart1.xml"/><Relationship Id="rId82" Type="http://schemas.openxmlformats.org/officeDocument/2006/relationships/diagramColors" Target="diagrams/colors13.xml"/><Relationship Id="rId19" Type="http://schemas.microsoft.com/office/2007/relationships/diagramDrawing" Target="diagrams/drawing1.xml"/><Relationship Id="rId14" Type="http://schemas.openxmlformats.org/officeDocument/2006/relationships/image" Target="media/image4.jpeg"/><Relationship Id="rId30" Type="http://schemas.openxmlformats.org/officeDocument/2006/relationships/diagramData" Target="diagrams/data4.xml"/><Relationship Id="rId35" Type="http://schemas.openxmlformats.org/officeDocument/2006/relationships/image" Target="media/image5.png"/><Relationship Id="rId56" Type="http://schemas.openxmlformats.org/officeDocument/2006/relationships/diagramData" Target="diagrams/data9.xml"/><Relationship Id="rId77" Type="http://schemas.openxmlformats.org/officeDocument/2006/relationships/diagramColors" Target="diagrams/colors12.xml"/><Relationship Id="rId100" Type="http://schemas.openxmlformats.org/officeDocument/2006/relationships/diagramLayout" Target="diagrams/layout17.xml"/><Relationship Id="rId105" Type="http://schemas.openxmlformats.org/officeDocument/2006/relationships/diagramLayout" Target="diagrams/layout18.xml"/><Relationship Id="rId8" Type="http://schemas.openxmlformats.org/officeDocument/2006/relationships/image" Target="media/image1.png"/><Relationship Id="rId51" Type="http://schemas.openxmlformats.org/officeDocument/2006/relationships/diagramData" Target="diagrams/data8.xml"/><Relationship Id="rId72" Type="http://schemas.openxmlformats.org/officeDocument/2006/relationships/diagramColors" Target="diagrams/colors11.xml"/><Relationship Id="rId93" Type="http://schemas.microsoft.com/office/2007/relationships/diagramDrawing" Target="diagrams/drawing15.xml"/><Relationship Id="rId98" Type="http://schemas.microsoft.com/office/2007/relationships/diagramDrawing" Target="diagrams/drawing16.xml"/><Relationship Id="rId3" Type="http://schemas.openxmlformats.org/officeDocument/2006/relationships/styles" Target="styles.xml"/><Relationship Id="rId25" Type="http://schemas.openxmlformats.org/officeDocument/2006/relationships/diagramData" Target="diagrams/data3.xml"/><Relationship Id="rId46" Type="http://schemas.openxmlformats.org/officeDocument/2006/relationships/diagramData" Target="diagrams/data7.xml"/><Relationship Id="rId67" Type="http://schemas.openxmlformats.org/officeDocument/2006/relationships/diagramColors" Target="diagrams/colors10.xml"/><Relationship Id="rId116" Type="http://schemas.openxmlformats.org/officeDocument/2006/relationships/theme" Target="theme/theme1.xml"/><Relationship Id="rId20" Type="http://schemas.openxmlformats.org/officeDocument/2006/relationships/diagramData" Target="diagrams/data2.xml"/><Relationship Id="rId41" Type="http://schemas.openxmlformats.org/officeDocument/2006/relationships/diagramData" Target="diagrams/data6.xml"/><Relationship Id="rId62" Type="http://schemas.openxmlformats.org/officeDocument/2006/relationships/chart" Target="charts/chart2.xml"/><Relationship Id="rId83" Type="http://schemas.microsoft.com/office/2007/relationships/diagramDrawing" Target="diagrams/drawing13.xml"/><Relationship Id="rId88" Type="http://schemas.microsoft.com/office/2007/relationships/diagramDrawing" Target="diagrams/drawing14.xml"/><Relationship Id="rId111" Type="http://schemas.openxmlformats.org/officeDocument/2006/relationships/diagramQuickStyle" Target="diagrams/quickStyle19.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000" b="1">
                <a:solidFill>
                  <a:schemeClr val="dk1"/>
                </a:solidFill>
                <a:latin typeface="+mn-lt"/>
                <a:ea typeface="+mn-ea"/>
                <a:cs typeface="+mn-cs"/>
              </a:rPr>
              <a:t>Şekil</a:t>
            </a:r>
            <a:r>
              <a:rPr lang="tr-TR" sz="1000" b="1" baseline="0">
                <a:solidFill>
                  <a:schemeClr val="dk1"/>
                </a:solidFill>
                <a:latin typeface="+mn-lt"/>
                <a:ea typeface="+mn-ea"/>
                <a:cs typeface="+mn-cs"/>
              </a:rPr>
              <a:t> 2. </a:t>
            </a:r>
            <a:r>
              <a:rPr lang="tr-TR" sz="1000" b="1">
                <a:solidFill>
                  <a:schemeClr val="dk1"/>
                </a:solidFill>
                <a:latin typeface="+mn-lt"/>
                <a:ea typeface="+mn-ea"/>
                <a:cs typeface="+mn-cs"/>
              </a:rPr>
              <a:t>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t>
            </a:r>
            <a:r>
              <a:rPr lang="tr-TR" sz="1100" b="1" i="1" u="none" strike="noStrike" baseline="0">
                <a:effectLst/>
              </a:rPr>
              <a:t> kurumun fiziki yapısı ve sunduğu olanaklar açısından yeterlilik durumuna ve işbirliği ve iletişim yöntemleri, kişisel ve mesleki gelişim, kurumsal kültürün benimsenmesi gibi faktörler açısından </a:t>
            </a:r>
            <a:endParaRPr lang="tr-TR" sz="1000" b="1" i="1"/>
          </a:p>
        </c:rich>
      </c:tx>
      <c:overlay val="0"/>
      <c:spPr>
        <a:solidFill>
          <a:schemeClr val="accent6">
            <a:lumMod val="20000"/>
            <a:lumOff val="80000"/>
          </a:schemeClr>
        </a:soli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KESİNLİKLE KATILIYORUM</c:v>
                </c:pt>
              </c:strCache>
            </c:strRef>
          </c:tx>
          <c:spPr>
            <a:solidFill>
              <a:schemeClr val="accent1"/>
            </a:solidFill>
            <a:ln>
              <a:noFill/>
            </a:ln>
            <a:effectLst/>
          </c:spPr>
          <c:invertIfNegative val="0"/>
          <c:cat>
            <c:strRef>
              <c:f>Sayfa1!$A$2:$A$15</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güncellerim.</c:v>
                </c:pt>
              </c:strCache>
            </c:strRef>
          </c:cat>
          <c:val>
            <c:numRef>
              <c:f>Sayfa1!$B$2:$B$15</c:f>
              <c:numCache>
                <c:formatCode>General</c:formatCode>
                <c:ptCount val="14"/>
                <c:pt idx="0">
                  <c:v>5</c:v>
                </c:pt>
                <c:pt idx="1">
                  <c:v>8</c:v>
                </c:pt>
                <c:pt idx="2">
                  <c:v>7</c:v>
                </c:pt>
                <c:pt idx="3">
                  <c:v>7</c:v>
                </c:pt>
                <c:pt idx="4">
                  <c:v>3</c:v>
                </c:pt>
                <c:pt idx="5">
                  <c:v>0</c:v>
                </c:pt>
                <c:pt idx="6">
                  <c:v>4</c:v>
                </c:pt>
                <c:pt idx="7">
                  <c:v>7</c:v>
                </c:pt>
                <c:pt idx="8">
                  <c:v>2</c:v>
                </c:pt>
                <c:pt idx="9">
                  <c:v>4</c:v>
                </c:pt>
                <c:pt idx="10">
                  <c:v>6</c:v>
                </c:pt>
                <c:pt idx="11">
                  <c:v>3</c:v>
                </c:pt>
                <c:pt idx="12">
                  <c:v>3</c:v>
                </c:pt>
              </c:numCache>
            </c:numRef>
          </c:val>
          <c:extLst>
            <c:ext xmlns:c16="http://schemas.microsoft.com/office/drawing/2014/chart" uri="{C3380CC4-5D6E-409C-BE32-E72D297353CC}">
              <c16:uniqueId val="{00000000-5246-45AB-A752-020E361BAF6A}"/>
            </c:ext>
          </c:extLst>
        </c:ser>
        <c:ser>
          <c:idx val="1"/>
          <c:order val="1"/>
          <c:tx>
            <c:strRef>
              <c:f>Sayfa1!$C$1</c:f>
              <c:strCache>
                <c:ptCount val="1"/>
                <c:pt idx="0">
                  <c:v>KATILIYORUM</c:v>
                </c:pt>
              </c:strCache>
            </c:strRef>
          </c:tx>
          <c:spPr>
            <a:solidFill>
              <a:schemeClr val="accent2"/>
            </a:solidFill>
            <a:ln>
              <a:noFill/>
            </a:ln>
            <a:effectLst/>
          </c:spPr>
          <c:invertIfNegative val="0"/>
          <c:cat>
            <c:strRef>
              <c:f>Sayfa1!$A$2:$A$15</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güncellerim.</c:v>
                </c:pt>
              </c:strCache>
            </c:strRef>
          </c:cat>
          <c:val>
            <c:numRef>
              <c:f>Sayfa1!$C$2:$C$15</c:f>
              <c:numCache>
                <c:formatCode>General</c:formatCode>
                <c:ptCount val="14"/>
                <c:pt idx="0">
                  <c:v>2</c:v>
                </c:pt>
                <c:pt idx="1">
                  <c:v>1</c:v>
                </c:pt>
                <c:pt idx="2">
                  <c:v>1</c:v>
                </c:pt>
                <c:pt idx="3">
                  <c:v>2</c:v>
                </c:pt>
                <c:pt idx="4">
                  <c:v>4</c:v>
                </c:pt>
                <c:pt idx="5">
                  <c:v>4</c:v>
                </c:pt>
                <c:pt idx="6">
                  <c:v>4</c:v>
                </c:pt>
                <c:pt idx="7">
                  <c:v>2</c:v>
                </c:pt>
                <c:pt idx="8">
                  <c:v>5</c:v>
                </c:pt>
                <c:pt idx="9">
                  <c:v>4</c:v>
                </c:pt>
                <c:pt idx="10">
                  <c:v>3</c:v>
                </c:pt>
                <c:pt idx="11">
                  <c:v>3</c:v>
                </c:pt>
                <c:pt idx="12">
                  <c:v>6</c:v>
                </c:pt>
              </c:numCache>
            </c:numRef>
          </c:val>
          <c:extLst>
            <c:ext xmlns:c16="http://schemas.microsoft.com/office/drawing/2014/chart" uri="{C3380CC4-5D6E-409C-BE32-E72D297353CC}">
              <c16:uniqueId val="{00000001-5246-45AB-A752-020E361BAF6A}"/>
            </c:ext>
          </c:extLst>
        </c:ser>
        <c:ser>
          <c:idx val="2"/>
          <c:order val="2"/>
          <c:tx>
            <c:strRef>
              <c:f>Sayfa1!$D$1</c:f>
              <c:strCache>
                <c:ptCount val="1"/>
                <c:pt idx="0">
                  <c:v>KARARSIZIM</c:v>
                </c:pt>
              </c:strCache>
            </c:strRef>
          </c:tx>
          <c:spPr>
            <a:solidFill>
              <a:schemeClr val="accent3"/>
            </a:solidFill>
            <a:ln>
              <a:noFill/>
            </a:ln>
            <a:effectLst/>
          </c:spPr>
          <c:invertIfNegative val="0"/>
          <c:cat>
            <c:strRef>
              <c:f>Sayfa1!$A$2:$A$15</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güncellerim.</c:v>
                </c:pt>
              </c:strCache>
            </c:strRef>
          </c:cat>
          <c:val>
            <c:numRef>
              <c:f>Sayfa1!$D$2:$D$15</c:f>
              <c:numCache>
                <c:formatCode>General</c:formatCode>
                <c:ptCount val="14"/>
                <c:pt idx="0">
                  <c:v>0</c:v>
                </c:pt>
                <c:pt idx="1">
                  <c:v>0</c:v>
                </c:pt>
                <c:pt idx="2">
                  <c:v>1</c:v>
                </c:pt>
                <c:pt idx="3">
                  <c:v>0</c:v>
                </c:pt>
                <c:pt idx="4">
                  <c:v>0</c:v>
                </c:pt>
                <c:pt idx="5">
                  <c:v>0</c:v>
                </c:pt>
                <c:pt idx="6">
                  <c:v>0</c:v>
                </c:pt>
                <c:pt idx="7">
                  <c:v>0</c:v>
                </c:pt>
                <c:pt idx="8">
                  <c:v>1</c:v>
                </c:pt>
                <c:pt idx="9">
                  <c:v>1</c:v>
                </c:pt>
                <c:pt idx="10">
                  <c:v>0</c:v>
                </c:pt>
                <c:pt idx="11">
                  <c:v>1</c:v>
                </c:pt>
                <c:pt idx="12">
                  <c:v>0</c:v>
                </c:pt>
              </c:numCache>
            </c:numRef>
          </c:val>
          <c:extLst>
            <c:ext xmlns:c16="http://schemas.microsoft.com/office/drawing/2014/chart" uri="{C3380CC4-5D6E-409C-BE32-E72D297353CC}">
              <c16:uniqueId val="{00000002-5246-45AB-A752-020E361BAF6A}"/>
            </c:ext>
          </c:extLst>
        </c:ser>
        <c:ser>
          <c:idx val="3"/>
          <c:order val="3"/>
          <c:tx>
            <c:strRef>
              <c:f>Sayfa1!$E$1</c:f>
              <c:strCache>
                <c:ptCount val="1"/>
                <c:pt idx="0">
                  <c:v>KISMEN KATILIYORUM</c:v>
                </c:pt>
              </c:strCache>
            </c:strRef>
          </c:tx>
          <c:spPr>
            <a:solidFill>
              <a:schemeClr val="accent4"/>
            </a:solidFill>
            <a:ln>
              <a:noFill/>
            </a:ln>
            <a:effectLst/>
          </c:spPr>
          <c:invertIfNegative val="0"/>
          <c:cat>
            <c:strRef>
              <c:f>Sayfa1!$A$2:$A$15</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güncellerim.</c:v>
                </c:pt>
              </c:strCache>
            </c:strRef>
          </c:cat>
          <c:val>
            <c:numRef>
              <c:f>Sayfa1!$E$2:$E$15</c:f>
              <c:numCache>
                <c:formatCode>General</c:formatCode>
                <c:ptCount val="14"/>
                <c:pt idx="0">
                  <c:v>0</c:v>
                </c:pt>
                <c:pt idx="1">
                  <c:v>0</c:v>
                </c:pt>
                <c:pt idx="2">
                  <c:v>0</c:v>
                </c:pt>
                <c:pt idx="3">
                  <c:v>0</c:v>
                </c:pt>
                <c:pt idx="4">
                  <c:v>2</c:v>
                </c:pt>
                <c:pt idx="5">
                  <c:v>4</c:v>
                </c:pt>
                <c:pt idx="6">
                  <c:v>1</c:v>
                </c:pt>
                <c:pt idx="7">
                  <c:v>0</c:v>
                </c:pt>
                <c:pt idx="8">
                  <c:v>1</c:v>
                </c:pt>
                <c:pt idx="9">
                  <c:v>0</c:v>
                </c:pt>
                <c:pt idx="10">
                  <c:v>0</c:v>
                </c:pt>
                <c:pt idx="11">
                  <c:v>1</c:v>
                </c:pt>
                <c:pt idx="12">
                  <c:v>0</c:v>
                </c:pt>
              </c:numCache>
            </c:numRef>
          </c:val>
          <c:extLst>
            <c:ext xmlns:c16="http://schemas.microsoft.com/office/drawing/2014/chart" uri="{C3380CC4-5D6E-409C-BE32-E72D297353CC}">
              <c16:uniqueId val="{00000000-20FC-4DC8-9D01-43ECF2FF0F56}"/>
            </c:ext>
          </c:extLst>
        </c:ser>
        <c:ser>
          <c:idx val="4"/>
          <c:order val="4"/>
          <c:tx>
            <c:strRef>
              <c:f>Sayfa1!$F$1</c:f>
              <c:strCache>
                <c:ptCount val="1"/>
                <c:pt idx="0">
                  <c:v>KATILMIYORUM</c:v>
                </c:pt>
              </c:strCache>
            </c:strRef>
          </c:tx>
          <c:spPr>
            <a:solidFill>
              <a:schemeClr val="accent5"/>
            </a:solidFill>
            <a:ln>
              <a:noFill/>
            </a:ln>
            <a:effectLst/>
          </c:spPr>
          <c:invertIfNegative val="0"/>
          <c:cat>
            <c:strRef>
              <c:f>Sayfa1!$A$2:$A$15</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güncellerim.</c:v>
                </c:pt>
              </c:strCache>
            </c:strRef>
          </c:cat>
          <c:val>
            <c:numRef>
              <c:f>Sayfa1!$F$2:$F$15</c:f>
              <c:numCache>
                <c:formatCode>General</c:formatCode>
                <c:ptCount val="14"/>
                <c:pt idx="0">
                  <c:v>0</c:v>
                </c:pt>
                <c:pt idx="1">
                  <c:v>0</c:v>
                </c:pt>
                <c:pt idx="2">
                  <c:v>0</c:v>
                </c:pt>
                <c:pt idx="3">
                  <c:v>0</c:v>
                </c:pt>
                <c:pt idx="4">
                  <c:v>1</c:v>
                </c:pt>
                <c:pt idx="5">
                  <c:v>1</c:v>
                </c:pt>
                <c:pt idx="6">
                  <c:v>0</c:v>
                </c:pt>
                <c:pt idx="7">
                  <c:v>0</c:v>
                </c:pt>
                <c:pt idx="8">
                  <c:v>0</c:v>
                </c:pt>
                <c:pt idx="9">
                  <c:v>0</c:v>
                </c:pt>
                <c:pt idx="10">
                  <c:v>0</c:v>
                </c:pt>
                <c:pt idx="11">
                  <c:v>1</c:v>
                </c:pt>
                <c:pt idx="12">
                  <c:v>0</c:v>
                </c:pt>
              </c:numCache>
            </c:numRef>
          </c:val>
          <c:extLst>
            <c:ext xmlns:c16="http://schemas.microsoft.com/office/drawing/2014/chart" uri="{C3380CC4-5D6E-409C-BE32-E72D297353CC}">
              <c16:uniqueId val="{00000001-20FC-4DC8-9D01-43ECF2FF0F56}"/>
            </c:ext>
          </c:extLst>
        </c:ser>
        <c:ser>
          <c:idx val="5"/>
          <c:order val="5"/>
          <c:tx>
            <c:strRef>
              <c:f>Sayfa1!$G$1</c:f>
              <c:strCache>
                <c:ptCount val="1"/>
                <c:pt idx="0">
                  <c:v>BOŞ</c:v>
                </c:pt>
              </c:strCache>
            </c:strRef>
          </c:tx>
          <c:spPr>
            <a:solidFill>
              <a:schemeClr val="accent6"/>
            </a:solidFill>
            <a:ln>
              <a:noFill/>
            </a:ln>
            <a:effectLst/>
          </c:spPr>
          <c:invertIfNegative val="0"/>
          <c:cat>
            <c:strRef>
              <c:f>Sayfa1!$A$2:$A$15</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güncellerim.</c:v>
                </c:pt>
              </c:strCache>
            </c:strRef>
          </c:cat>
          <c:val>
            <c:numRef>
              <c:f>Sayfa1!$G$2:$G$15</c:f>
              <c:numCache>
                <c:formatCode>General</c:formatCode>
                <c:ptCount val="14"/>
                <c:pt idx="0">
                  <c:v>2</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2-20FC-4DC8-9D01-43ECF2FF0F56}"/>
            </c:ext>
          </c:extLst>
        </c:ser>
        <c:dLbls>
          <c:showLegendKey val="0"/>
          <c:showVal val="0"/>
          <c:showCatName val="0"/>
          <c:showSerName val="0"/>
          <c:showPercent val="0"/>
          <c:showBubbleSize val="0"/>
        </c:dLbls>
        <c:gapWidth val="182"/>
        <c:axId val="1477246784"/>
        <c:axId val="1477247328"/>
      </c:barChart>
      <c:catAx>
        <c:axId val="14772467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477247328"/>
        <c:crosses val="autoZero"/>
        <c:auto val="1"/>
        <c:lblAlgn val="ctr"/>
        <c:lblOffset val="100"/>
        <c:noMultiLvlLbl val="0"/>
      </c:catAx>
      <c:valAx>
        <c:axId val="1477247328"/>
        <c:scaling>
          <c:orientation val="minMax"/>
          <c:max val="1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7724678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3. </a:t>
            </a:r>
            <a:r>
              <a:rPr lang="tr-TR" sz="1100" b="1">
                <a:solidFill>
                  <a:schemeClr val="tx1"/>
                </a:solidFill>
                <a:latin typeface="+mn-lt"/>
                <a:ea typeface="+mn-ea"/>
                <a:cs typeface="+mn-cs"/>
              </a:rPr>
              <a:t>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 kurumun yönetim kültürünü,</a:t>
            </a:r>
            <a:r>
              <a:rPr lang="tr-TR" sz="1100" b="1" i="1" u="none" strike="noStrike" baseline="0">
                <a:effectLst/>
              </a:rPr>
              <a:t>  fiziki yapısı ve sunduğu olanaklar açısından yeterlilik durumuna ve  işbirliği ve iletişim yöntemleri, kişisel gelişim, kurumsal kültürün benimsenmesi gibi faktörleri </a:t>
            </a:r>
            <a:r>
              <a:rPr lang="tr-TR" sz="1100" b="1" i="1" baseline="0">
                <a:solidFill>
                  <a:schemeClr val="tx1"/>
                </a:solidFill>
                <a:latin typeface="+mn-lt"/>
                <a:ea typeface="+mn-ea"/>
                <a:cs typeface="+mn-cs"/>
              </a:rPr>
              <a:t> aşağıdaki ifadelere gö</a:t>
            </a:r>
            <a:endParaRPr lang="tr-TR" sz="1000" b="1" i="1">
              <a:solidFill>
                <a:schemeClr val="tx1"/>
              </a:solidFill>
            </a:endParaRPr>
          </a:p>
        </c:rich>
      </c:tx>
      <c:layout>
        <c:manualLayout>
          <c:xMode val="edge"/>
          <c:yMode val="edge"/>
          <c:x val="0.13164611346658592"/>
          <c:y val="2.4844720496894408E-2"/>
        </c:manualLayout>
      </c:layout>
      <c:overlay val="0"/>
      <c:spPr>
        <a:solidFill>
          <a:srgbClr val="F79646">
            <a:lumMod val="20000"/>
            <a:lumOff val="80000"/>
          </a:srgbClr>
        </a:soli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KESİNLİKLE KATILIYORUM</c:v>
                </c:pt>
              </c:strCache>
            </c:strRef>
          </c:tx>
          <c:spPr>
            <a:solidFill>
              <a:schemeClr val="accent1"/>
            </a:solidFill>
            <a:ln>
              <a:noFill/>
            </a:ln>
            <a:effectLst/>
          </c:spPr>
          <c:invertIfNegative val="0"/>
          <c:cat>
            <c:strRef>
              <c:f>Sayfa1!$A$2:$A$13</c:f>
              <c:strCache>
                <c:ptCount val="11"/>
                <c:pt idx="0">
                  <c:v>Öğretmenlerimle ihtiyaç duyduğumda rahatlıkla görüşebilirim.</c:v>
                </c:pt>
                <c:pt idx="1">
                  <c:v>Okul müdürü ile ihtiyaç duyduğumda rahatlıkla konuşabiliyorum.</c:v>
                </c:pt>
                <c:pt idx="2">
                  <c:v>Okula ilettiğimiz öneri ve isteklerimiz dikkate alınır.</c:v>
                </c:pt>
                <c:pt idx="3">
                  <c:v>Okulda kendimi güvende hissediyorum.</c:v>
                </c:pt>
                <c:pt idx="4">
                  <c:v>Okulda öğrencilerle ilgili alınan kararlarda bizlerin görüşleri alınır.</c:v>
                </c:pt>
                <c:pt idx="5">
                  <c:v>Öğretmenler yeniliğe açık olarak derslerin işlenişinde çeşitli yöntemler kullanmaktadır.</c:v>
                </c:pt>
                <c:pt idx="6">
                  <c:v>Derslerde konuya göre uygun araç gereçler kullanılmaktadır.</c:v>
                </c:pt>
                <c:pt idx="7">
                  <c:v>Teneffüslerde ihtiyaçlarımı giderebiliyorum.</c:v>
                </c:pt>
                <c:pt idx="8">
                  <c:v>Okulun içi ve dışı temizdir.</c:v>
                </c:pt>
                <c:pt idx="9">
                  <c:v>Okulun binası ve diğer fiziki mekânlar yeterlidir.</c:v>
                </c:pt>
                <c:pt idx="10">
                  <c:v>Okulumuzda yeterli miktarda sanatsal ve kültürel faaliyetler düzenlenmektedir.</c:v>
                </c:pt>
              </c:strCache>
            </c:strRef>
          </c:cat>
          <c:val>
            <c:numRef>
              <c:f>Sayfa1!$B$2:$B$13</c:f>
              <c:numCache>
                <c:formatCode>General</c:formatCode>
                <c:ptCount val="12"/>
                <c:pt idx="0">
                  <c:v>45</c:v>
                </c:pt>
                <c:pt idx="1">
                  <c:v>17</c:v>
                </c:pt>
                <c:pt idx="2">
                  <c:v>22</c:v>
                </c:pt>
                <c:pt idx="3">
                  <c:v>53</c:v>
                </c:pt>
                <c:pt idx="4">
                  <c:v>16</c:v>
                </c:pt>
                <c:pt idx="5">
                  <c:v>47</c:v>
                </c:pt>
                <c:pt idx="6">
                  <c:v>30</c:v>
                </c:pt>
                <c:pt idx="7">
                  <c:v>36</c:v>
                </c:pt>
                <c:pt idx="8">
                  <c:v>16</c:v>
                </c:pt>
                <c:pt idx="9">
                  <c:v>24</c:v>
                </c:pt>
                <c:pt idx="10">
                  <c:v>11</c:v>
                </c:pt>
              </c:numCache>
            </c:numRef>
          </c:val>
          <c:extLst>
            <c:ext xmlns:c16="http://schemas.microsoft.com/office/drawing/2014/chart" uri="{C3380CC4-5D6E-409C-BE32-E72D297353CC}">
              <c16:uniqueId val="{00000000-4232-4FC9-943B-4468908D75D0}"/>
            </c:ext>
          </c:extLst>
        </c:ser>
        <c:ser>
          <c:idx val="1"/>
          <c:order val="1"/>
          <c:tx>
            <c:strRef>
              <c:f>Sayfa1!$C$1</c:f>
              <c:strCache>
                <c:ptCount val="1"/>
                <c:pt idx="0">
                  <c:v>KATILIYORUM</c:v>
                </c:pt>
              </c:strCache>
            </c:strRef>
          </c:tx>
          <c:spPr>
            <a:solidFill>
              <a:schemeClr val="accent2"/>
            </a:solidFill>
            <a:ln>
              <a:noFill/>
            </a:ln>
            <a:effectLst/>
          </c:spPr>
          <c:invertIfNegative val="0"/>
          <c:cat>
            <c:strRef>
              <c:f>Sayfa1!$A$2:$A$13</c:f>
              <c:strCache>
                <c:ptCount val="11"/>
                <c:pt idx="0">
                  <c:v>Öğretmenlerimle ihtiyaç duyduğumda rahatlıkla görüşebilirim.</c:v>
                </c:pt>
                <c:pt idx="1">
                  <c:v>Okul müdürü ile ihtiyaç duyduğumda rahatlıkla konuşabiliyorum.</c:v>
                </c:pt>
                <c:pt idx="2">
                  <c:v>Okula ilettiğimiz öneri ve isteklerimiz dikkate alınır.</c:v>
                </c:pt>
                <c:pt idx="3">
                  <c:v>Okulda kendimi güvende hissediyorum.</c:v>
                </c:pt>
                <c:pt idx="4">
                  <c:v>Okulda öğrencilerle ilgili alınan kararlarda bizlerin görüşleri alınır.</c:v>
                </c:pt>
                <c:pt idx="5">
                  <c:v>Öğretmenler yeniliğe açık olarak derslerin işlenişinde çeşitli yöntemler kullanmaktadır.</c:v>
                </c:pt>
                <c:pt idx="6">
                  <c:v>Derslerde konuya göre uygun araç gereçler kullanılmaktadır.</c:v>
                </c:pt>
                <c:pt idx="7">
                  <c:v>Teneffüslerde ihtiyaçlarımı giderebiliyorum.</c:v>
                </c:pt>
                <c:pt idx="8">
                  <c:v>Okulun içi ve dışı temizdir.</c:v>
                </c:pt>
                <c:pt idx="9">
                  <c:v>Okulun binası ve diğer fiziki mekânlar yeterlidir.</c:v>
                </c:pt>
                <c:pt idx="10">
                  <c:v>Okulumuzda yeterli miktarda sanatsal ve kültürel faaliyetler düzenlenmektedir.</c:v>
                </c:pt>
              </c:strCache>
            </c:strRef>
          </c:cat>
          <c:val>
            <c:numRef>
              <c:f>Sayfa1!$C$2:$C$13</c:f>
              <c:numCache>
                <c:formatCode>General</c:formatCode>
                <c:ptCount val="12"/>
                <c:pt idx="0">
                  <c:v>18</c:v>
                </c:pt>
                <c:pt idx="1">
                  <c:v>26</c:v>
                </c:pt>
                <c:pt idx="2">
                  <c:v>25</c:v>
                </c:pt>
                <c:pt idx="3">
                  <c:v>11</c:v>
                </c:pt>
                <c:pt idx="4">
                  <c:v>30</c:v>
                </c:pt>
                <c:pt idx="5">
                  <c:v>14</c:v>
                </c:pt>
                <c:pt idx="6">
                  <c:v>40</c:v>
                </c:pt>
                <c:pt idx="7">
                  <c:v>19</c:v>
                </c:pt>
                <c:pt idx="8">
                  <c:v>32</c:v>
                </c:pt>
                <c:pt idx="9">
                  <c:v>21</c:v>
                </c:pt>
                <c:pt idx="10">
                  <c:v>21</c:v>
                </c:pt>
              </c:numCache>
            </c:numRef>
          </c:val>
          <c:extLst>
            <c:ext xmlns:c16="http://schemas.microsoft.com/office/drawing/2014/chart" uri="{C3380CC4-5D6E-409C-BE32-E72D297353CC}">
              <c16:uniqueId val="{00000001-4232-4FC9-943B-4468908D75D0}"/>
            </c:ext>
          </c:extLst>
        </c:ser>
        <c:ser>
          <c:idx val="2"/>
          <c:order val="2"/>
          <c:tx>
            <c:strRef>
              <c:f>Sayfa1!$D$1</c:f>
              <c:strCache>
                <c:ptCount val="1"/>
                <c:pt idx="0">
                  <c:v>KARARSIZIM</c:v>
                </c:pt>
              </c:strCache>
            </c:strRef>
          </c:tx>
          <c:spPr>
            <a:solidFill>
              <a:schemeClr val="accent3"/>
            </a:solidFill>
            <a:ln>
              <a:noFill/>
            </a:ln>
            <a:effectLst/>
          </c:spPr>
          <c:invertIfNegative val="0"/>
          <c:cat>
            <c:strRef>
              <c:f>Sayfa1!$A$2:$A$13</c:f>
              <c:strCache>
                <c:ptCount val="11"/>
                <c:pt idx="0">
                  <c:v>Öğretmenlerimle ihtiyaç duyduğumda rahatlıkla görüşebilirim.</c:v>
                </c:pt>
                <c:pt idx="1">
                  <c:v>Okul müdürü ile ihtiyaç duyduğumda rahatlıkla konuşabiliyorum.</c:v>
                </c:pt>
                <c:pt idx="2">
                  <c:v>Okula ilettiğimiz öneri ve isteklerimiz dikkate alınır.</c:v>
                </c:pt>
                <c:pt idx="3">
                  <c:v>Okulda kendimi güvende hissediyorum.</c:v>
                </c:pt>
                <c:pt idx="4">
                  <c:v>Okulda öğrencilerle ilgili alınan kararlarda bizlerin görüşleri alınır.</c:v>
                </c:pt>
                <c:pt idx="5">
                  <c:v>Öğretmenler yeniliğe açık olarak derslerin işlenişinde çeşitli yöntemler kullanmaktadır.</c:v>
                </c:pt>
                <c:pt idx="6">
                  <c:v>Derslerde konuya göre uygun araç gereçler kullanılmaktadır.</c:v>
                </c:pt>
                <c:pt idx="7">
                  <c:v>Teneffüslerde ihtiyaçlarımı giderebiliyorum.</c:v>
                </c:pt>
                <c:pt idx="8">
                  <c:v>Okulun içi ve dışı temizdir.</c:v>
                </c:pt>
                <c:pt idx="9">
                  <c:v>Okulun binası ve diğer fiziki mekânlar yeterlidir.</c:v>
                </c:pt>
                <c:pt idx="10">
                  <c:v>Okulumuzda yeterli miktarda sanatsal ve kültürel faaliyetler düzenlenmektedir.</c:v>
                </c:pt>
              </c:strCache>
            </c:strRef>
          </c:cat>
          <c:val>
            <c:numRef>
              <c:f>Sayfa1!$D$2:$D$13</c:f>
              <c:numCache>
                <c:formatCode>General</c:formatCode>
                <c:ptCount val="12"/>
                <c:pt idx="0">
                  <c:v>10</c:v>
                </c:pt>
                <c:pt idx="1">
                  <c:v>13</c:v>
                </c:pt>
                <c:pt idx="2">
                  <c:v>4</c:v>
                </c:pt>
                <c:pt idx="3">
                  <c:v>9</c:v>
                </c:pt>
                <c:pt idx="4">
                  <c:v>16</c:v>
                </c:pt>
                <c:pt idx="5">
                  <c:v>9</c:v>
                </c:pt>
                <c:pt idx="6">
                  <c:v>3</c:v>
                </c:pt>
                <c:pt idx="7">
                  <c:v>10</c:v>
                </c:pt>
                <c:pt idx="8">
                  <c:v>11</c:v>
                </c:pt>
                <c:pt idx="9">
                  <c:v>17</c:v>
                </c:pt>
                <c:pt idx="10">
                  <c:v>16</c:v>
                </c:pt>
              </c:numCache>
            </c:numRef>
          </c:val>
          <c:extLst>
            <c:ext xmlns:c16="http://schemas.microsoft.com/office/drawing/2014/chart" uri="{C3380CC4-5D6E-409C-BE32-E72D297353CC}">
              <c16:uniqueId val="{00000002-4232-4FC9-943B-4468908D75D0}"/>
            </c:ext>
          </c:extLst>
        </c:ser>
        <c:ser>
          <c:idx val="3"/>
          <c:order val="3"/>
          <c:tx>
            <c:strRef>
              <c:f>Sayfa1!$E$1</c:f>
              <c:strCache>
                <c:ptCount val="1"/>
                <c:pt idx="0">
                  <c:v>KISMEN KATILIYORUM</c:v>
                </c:pt>
              </c:strCache>
            </c:strRef>
          </c:tx>
          <c:spPr>
            <a:solidFill>
              <a:schemeClr val="accent4"/>
            </a:solidFill>
            <a:ln>
              <a:noFill/>
            </a:ln>
            <a:effectLst/>
          </c:spPr>
          <c:invertIfNegative val="0"/>
          <c:cat>
            <c:strRef>
              <c:f>Sayfa1!$A$2:$A$13</c:f>
              <c:strCache>
                <c:ptCount val="11"/>
                <c:pt idx="0">
                  <c:v>Öğretmenlerimle ihtiyaç duyduğumda rahatlıkla görüşebilirim.</c:v>
                </c:pt>
                <c:pt idx="1">
                  <c:v>Okul müdürü ile ihtiyaç duyduğumda rahatlıkla konuşabiliyorum.</c:v>
                </c:pt>
                <c:pt idx="2">
                  <c:v>Okula ilettiğimiz öneri ve isteklerimiz dikkate alınır.</c:v>
                </c:pt>
                <c:pt idx="3">
                  <c:v>Okulda kendimi güvende hissediyorum.</c:v>
                </c:pt>
                <c:pt idx="4">
                  <c:v>Okulda öğrencilerle ilgili alınan kararlarda bizlerin görüşleri alınır.</c:v>
                </c:pt>
                <c:pt idx="5">
                  <c:v>Öğretmenler yeniliğe açık olarak derslerin işlenişinde çeşitli yöntemler kullanmaktadır.</c:v>
                </c:pt>
                <c:pt idx="6">
                  <c:v>Derslerde konuya göre uygun araç gereçler kullanılmaktadır.</c:v>
                </c:pt>
                <c:pt idx="7">
                  <c:v>Teneffüslerde ihtiyaçlarımı giderebiliyorum.</c:v>
                </c:pt>
                <c:pt idx="8">
                  <c:v>Okulun içi ve dışı temizdir.</c:v>
                </c:pt>
                <c:pt idx="9">
                  <c:v>Okulun binası ve diğer fiziki mekânlar yeterlidir.</c:v>
                </c:pt>
                <c:pt idx="10">
                  <c:v>Okulumuzda yeterli miktarda sanatsal ve kültürel faaliyetler düzenlenmektedir.</c:v>
                </c:pt>
              </c:strCache>
            </c:strRef>
          </c:cat>
          <c:val>
            <c:numRef>
              <c:f>Sayfa1!$E$2:$E$13</c:f>
              <c:numCache>
                <c:formatCode>General</c:formatCode>
                <c:ptCount val="12"/>
                <c:pt idx="0">
                  <c:v>2</c:v>
                </c:pt>
                <c:pt idx="1">
                  <c:v>7</c:v>
                </c:pt>
                <c:pt idx="2">
                  <c:v>8</c:v>
                </c:pt>
                <c:pt idx="3">
                  <c:v>2</c:v>
                </c:pt>
                <c:pt idx="4">
                  <c:v>9</c:v>
                </c:pt>
                <c:pt idx="5">
                  <c:v>3</c:v>
                </c:pt>
                <c:pt idx="6">
                  <c:v>1</c:v>
                </c:pt>
                <c:pt idx="7">
                  <c:v>5</c:v>
                </c:pt>
                <c:pt idx="8">
                  <c:v>10</c:v>
                </c:pt>
                <c:pt idx="9">
                  <c:v>6</c:v>
                </c:pt>
                <c:pt idx="10">
                  <c:v>4</c:v>
                </c:pt>
              </c:numCache>
            </c:numRef>
          </c:val>
          <c:extLst>
            <c:ext xmlns:c16="http://schemas.microsoft.com/office/drawing/2014/chart" uri="{C3380CC4-5D6E-409C-BE32-E72D297353CC}">
              <c16:uniqueId val="{00000000-9606-4AE4-BA1B-48615377AC8E}"/>
            </c:ext>
          </c:extLst>
        </c:ser>
        <c:ser>
          <c:idx val="4"/>
          <c:order val="4"/>
          <c:tx>
            <c:strRef>
              <c:f>Sayfa1!$F$1</c:f>
              <c:strCache>
                <c:ptCount val="1"/>
                <c:pt idx="0">
                  <c:v>KATILMIYORUM</c:v>
                </c:pt>
              </c:strCache>
            </c:strRef>
          </c:tx>
          <c:spPr>
            <a:solidFill>
              <a:schemeClr val="accent5"/>
            </a:solidFill>
            <a:ln>
              <a:noFill/>
            </a:ln>
            <a:effectLst/>
          </c:spPr>
          <c:invertIfNegative val="0"/>
          <c:cat>
            <c:strRef>
              <c:f>Sayfa1!$A$2:$A$13</c:f>
              <c:strCache>
                <c:ptCount val="11"/>
                <c:pt idx="0">
                  <c:v>Öğretmenlerimle ihtiyaç duyduğumda rahatlıkla görüşebilirim.</c:v>
                </c:pt>
                <c:pt idx="1">
                  <c:v>Okul müdürü ile ihtiyaç duyduğumda rahatlıkla konuşabiliyorum.</c:v>
                </c:pt>
                <c:pt idx="2">
                  <c:v>Okula ilettiğimiz öneri ve isteklerimiz dikkate alınır.</c:v>
                </c:pt>
                <c:pt idx="3">
                  <c:v>Okulda kendimi güvende hissediyorum.</c:v>
                </c:pt>
                <c:pt idx="4">
                  <c:v>Okulda öğrencilerle ilgili alınan kararlarda bizlerin görüşleri alınır.</c:v>
                </c:pt>
                <c:pt idx="5">
                  <c:v>Öğretmenler yeniliğe açık olarak derslerin işlenişinde çeşitli yöntemler kullanmaktadır.</c:v>
                </c:pt>
                <c:pt idx="6">
                  <c:v>Derslerde konuya göre uygun araç gereçler kullanılmaktadır.</c:v>
                </c:pt>
                <c:pt idx="7">
                  <c:v>Teneffüslerde ihtiyaçlarımı giderebiliyorum.</c:v>
                </c:pt>
                <c:pt idx="8">
                  <c:v>Okulun içi ve dışı temizdir.</c:v>
                </c:pt>
                <c:pt idx="9">
                  <c:v>Okulun binası ve diğer fiziki mekânlar yeterlidir.</c:v>
                </c:pt>
                <c:pt idx="10">
                  <c:v>Okulumuzda yeterli miktarda sanatsal ve kültürel faaliyetler düzenlenmektedir.</c:v>
                </c:pt>
              </c:strCache>
            </c:strRef>
          </c:cat>
          <c:val>
            <c:numRef>
              <c:f>Sayfa1!$F$2:$F$13</c:f>
              <c:numCache>
                <c:formatCode>General</c:formatCode>
                <c:ptCount val="12"/>
                <c:pt idx="0">
                  <c:v>1</c:v>
                </c:pt>
                <c:pt idx="1">
                  <c:v>13</c:v>
                </c:pt>
                <c:pt idx="2">
                  <c:v>17</c:v>
                </c:pt>
                <c:pt idx="3">
                  <c:v>1</c:v>
                </c:pt>
                <c:pt idx="4">
                  <c:v>5</c:v>
                </c:pt>
                <c:pt idx="5">
                  <c:v>3</c:v>
                </c:pt>
                <c:pt idx="6">
                  <c:v>2</c:v>
                </c:pt>
                <c:pt idx="7">
                  <c:v>6</c:v>
                </c:pt>
                <c:pt idx="8">
                  <c:v>7</c:v>
                </c:pt>
                <c:pt idx="9">
                  <c:v>8</c:v>
                </c:pt>
                <c:pt idx="10">
                  <c:v>24</c:v>
                </c:pt>
              </c:numCache>
            </c:numRef>
          </c:val>
          <c:extLst>
            <c:ext xmlns:c16="http://schemas.microsoft.com/office/drawing/2014/chart" uri="{C3380CC4-5D6E-409C-BE32-E72D297353CC}">
              <c16:uniqueId val="{00000001-9606-4AE4-BA1B-48615377AC8E}"/>
            </c:ext>
          </c:extLst>
        </c:ser>
        <c:ser>
          <c:idx val="5"/>
          <c:order val="5"/>
          <c:tx>
            <c:strRef>
              <c:f>Sayfa1!$G$1</c:f>
              <c:strCache>
                <c:ptCount val="1"/>
                <c:pt idx="0">
                  <c:v>BOŞ</c:v>
                </c:pt>
              </c:strCache>
            </c:strRef>
          </c:tx>
          <c:spPr>
            <a:solidFill>
              <a:schemeClr val="accent6"/>
            </a:solidFill>
            <a:ln>
              <a:noFill/>
            </a:ln>
            <a:effectLst/>
          </c:spPr>
          <c:invertIfNegative val="0"/>
          <c:cat>
            <c:strRef>
              <c:f>Sayfa1!$A$2:$A$13</c:f>
              <c:strCache>
                <c:ptCount val="11"/>
                <c:pt idx="0">
                  <c:v>Öğretmenlerimle ihtiyaç duyduğumda rahatlıkla görüşebilirim.</c:v>
                </c:pt>
                <c:pt idx="1">
                  <c:v>Okul müdürü ile ihtiyaç duyduğumda rahatlıkla konuşabiliyorum.</c:v>
                </c:pt>
                <c:pt idx="2">
                  <c:v>Okula ilettiğimiz öneri ve isteklerimiz dikkate alınır.</c:v>
                </c:pt>
                <c:pt idx="3">
                  <c:v>Okulda kendimi güvende hissediyorum.</c:v>
                </c:pt>
                <c:pt idx="4">
                  <c:v>Okulda öğrencilerle ilgili alınan kararlarda bizlerin görüşleri alınır.</c:v>
                </c:pt>
                <c:pt idx="5">
                  <c:v>Öğretmenler yeniliğe açık olarak derslerin işlenişinde çeşitli yöntemler kullanmaktadır.</c:v>
                </c:pt>
                <c:pt idx="6">
                  <c:v>Derslerde konuya göre uygun araç gereçler kullanılmaktadır.</c:v>
                </c:pt>
                <c:pt idx="7">
                  <c:v>Teneffüslerde ihtiyaçlarımı giderebiliyorum.</c:v>
                </c:pt>
                <c:pt idx="8">
                  <c:v>Okulun içi ve dışı temizdir.</c:v>
                </c:pt>
                <c:pt idx="9">
                  <c:v>Okulun binası ve diğer fiziki mekânlar yeterlidir.</c:v>
                </c:pt>
                <c:pt idx="10">
                  <c:v>Okulumuzda yeterli miktarda sanatsal ve kültürel faaliyetler düzenlenmektedir.</c:v>
                </c:pt>
              </c:strCache>
            </c:strRef>
          </c:cat>
          <c:val>
            <c:numRef>
              <c:f>Sayfa1!$G$2:$G$13</c:f>
              <c:numCache>
                <c:formatCode>General</c:formatCode>
                <c:ptCount val="12"/>
                <c:pt idx="0">
                  <c:v>0</c:v>
                </c:pt>
                <c:pt idx="1">
                  <c:v>0</c:v>
                </c:pt>
                <c:pt idx="2">
                  <c:v>0</c:v>
                </c:pt>
                <c:pt idx="3">
                  <c:v>0</c:v>
                </c:pt>
                <c:pt idx="4">
                  <c:v>0</c:v>
                </c:pt>
                <c:pt idx="5">
                  <c:v>1</c:v>
                </c:pt>
                <c:pt idx="6">
                  <c:v>0</c:v>
                </c:pt>
                <c:pt idx="7">
                  <c:v>0</c:v>
                </c:pt>
                <c:pt idx="8">
                  <c:v>0</c:v>
                </c:pt>
                <c:pt idx="9">
                  <c:v>0</c:v>
                </c:pt>
                <c:pt idx="10">
                  <c:v>0</c:v>
                </c:pt>
              </c:numCache>
            </c:numRef>
          </c:val>
          <c:extLst>
            <c:ext xmlns:c16="http://schemas.microsoft.com/office/drawing/2014/chart" uri="{C3380CC4-5D6E-409C-BE32-E72D297353CC}">
              <c16:uniqueId val="{00000002-9606-4AE4-BA1B-48615377AC8E}"/>
            </c:ext>
          </c:extLst>
        </c:ser>
        <c:dLbls>
          <c:showLegendKey val="0"/>
          <c:showVal val="0"/>
          <c:showCatName val="0"/>
          <c:showSerName val="0"/>
          <c:showPercent val="0"/>
          <c:showBubbleSize val="0"/>
        </c:dLbls>
        <c:gapWidth val="182"/>
        <c:axId val="1477236992"/>
        <c:axId val="1477248960"/>
      </c:barChart>
      <c:catAx>
        <c:axId val="14772369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477248960"/>
        <c:crosses val="autoZero"/>
        <c:auto val="1"/>
        <c:lblAlgn val="ctr"/>
        <c:lblOffset val="100"/>
        <c:noMultiLvlLbl val="0"/>
      </c:catAx>
      <c:valAx>
        <c:axId val="1477248960"/>
        <c:scaling>
          <c:orientation val="minMax"/>
          <c:max val="60"/>
          <c:min val="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77236992"/>
        <c:crosses val="autoZero"/>
        <c:crossBetween val="between"/>
        <c:majorUnit val="10"/>
        <c:min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mn-lt"/>
                <a:ea typeface="+mn-ea"/>
                <a:cs typeface="+mn-cs"/>
              </a:defRPr>
            </a:pPr>
            <a:r>
              <a:rPr lang="tr-TR" sz="1100" b="1">
                <a:solidFill>
                  <a:schemeClr val="tx1"/>
                </a:solidFill>
                <a:latin typeface="+mn-lt"/>
                <a:ea typeface="+mn-ea"/>
                <a:cs typeface="+mn-cs"/>
              </a:rPr>
              <a:t>Şekil 4.</a:t>
            </a:r>
            <a:r>
              <a:rPr lang="tr-TR" sz="1100" b="1" i="0" baseline="0">
                <a:effectLst/>
              </a:rPr>
              <a:t> </a:t>
            </a:r>
            <a:r>
              <a:rPr lang="tr-TR" sz="1100" b="1" i="1" baseline="0">
                <a:effectLst/>
              </a:rPr>
              <a:t>Lütfen öğrencinizin eğitim aldığı kurumun yönetim kültürünü,  fiziki yapısı ve sunduğu olanaklar açısından yeterlilik durumuna ve ; işbirliği ve iletişim yöntemleri, kişisel gelişim, kurumsal kültürün benimsenmesi gibi faktörler  açısından değerl</a:t>
            </a:r>
            <a:endParaRPr lang="tr-TR" sz="1100">
              <a:effectLst/>
            </a:endParaRPr>
          </a:p>
        </c:rich>
      </c:tx>
      <c:overlay val="0"/>
      <c:spPr>
        <a:solidFill>
          <a:srgbClr val="F79646">
            <a:lumMod val="20000"/>
            <a:lumOff val="80000"/>
          </a:srgbClr>
        </a:soli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KESİNLİKLE KATILIYORUM</c:v>
                </c:pt>
              </c:strCache>
            </c:strRef>
          </c:tx>
          <c:spPr>
            <a:solidFill>
              <a:schemeClr val="accent1"/>
            </a:solidFill>
            <a:ln>
              <a:noFill/>
            </a:ln>
            <a:effectLst/>
          </c:spPr>
          <c:invertIfNegative val="0"/>
          <c:cat>
            <c:strRef>
              <c:f>Sayfa1!$A$2:$A$14</c:f>
              <c:strCache>
                <c:ptCount val="12"/>
                <c:pt idx="0">
                  <c:v>İhtiyaç duyduğumda okul çalışanlarıyla rahatlıkla görüşebiliyorum.</c:v>
                </c:pt>
                <c:pt idx="1">
                  <c:v>Bizi ilgilendiren okul duyurularını zamanında öğreniyorum.</c:v>
                </c:pt>
                <c:pt idx="2">
                  <c:v>Okula ilettiğim istek ve şikâyetlerim dikkate alınıyor.</c:v>
                </c:pt>
                <c:pt idx="3">
                  <c:v>Öğretmenler yeniliğe açık olarak derslerin işlenişinde çeşitli yöntemler kullanmaktadır.</c:v>
                </c:pt>
                <c:pt idx="4">
                  <c:v>Okulda yabancı kişilere karşı güvenlik önlemleri alınmaktadır.</c:v>
                </c:pt>
                <c:pt idx="5">
                  <c:v>Okulda bizleri ilgilendiren kararlarda görüşlerimiz dikkate alınır.</c:v>
                </c:pt>
                <c:pt idx="6">
                  <c:v>E-Okul Veli Bilgilendirme Sistemi ile okulun internet sayfasını düzenli olarak takip ediyorum.</c:v>
                </c:pt>
                <c:pt idx="7">
                  <c:v>Çocuğumun okulunu sevdiğini ve öğretmenleriyle iyi anlaştığını düşünüyorum.</c:v>
                </c:pt>
                <c:pt idx="8">
                  <c:v>Okul, teknik araç ve gereç yönünden yeterli donanıma sahiptir.</c:v>
                </c:pt>
                <c:pt idx="9">
                  <c:v>Okul her zaman temiz ve bakımlıdır.</c:v>
                </c:pt>
                <c:pt idx="10">
                  <c:v>Okulun binası ve diğer fiziki mekânlar yeterlidir.</c:v>
                </c:pt>
                <c:pt idx="11">
                  <c:v>Okulumuzda yeterli miktarda sanatsal ve kültürel faaliyetler düzenlenmektedir.</c:v>
                </c:pt>
              </c:strCache>
            </c:strRef>
          </c:cat>
          <c:val>
            <c:numRef>
              <c:f>Sayfa1!$B$2:$B$14</c:f>
              <c:numCache>
                <c:formatCode>General</c:formatCode>
                <c:ptCount val="13"/>
                <c:pt idx="0">
                  <c:v>25</c:v>
                </c:pt>
                <c:pt idx="1">
                  <c:v>32</c:v>
                </c:pt>
                <c:pt idx="2">
                  <c:v>20</c:v>
                </c:pt>
                <c:pt idx="3">
                  <c:v>24</c:v>
                </c:pt>
                <c:pt idx="4">
                  <c:v>14</c:v>
                </c:pt>
                <c:pt idx="5">
                  <c:v>21</c:v>
                </c:pt>
                <c:pt idx="6">
                  <c:v>17</c:v>
                </c:pt>
                <c:pt idx="7">
                  <c:v>38</c:v>
                </c:pt>
                <c:pt idx="8">
                  <c:v>12</c:v>
                </c:pt>
                <c:pt idx="9">
                  <c:v>15</c:v>
                </c:pt>
                <c:pt idx="10">
                  <c:v>11</c:v>
                </c:pt>
                <c:pt idx="11">
                  <c:v>17</c:v>
                </c:pt>
              </c:numCache>
            </c:numRef>
          </c:val>
          <c:extLst>
            <c:ext xmlns:c16="http://schemas.microsoft.com/office/drawing/2014/chart" uri="{C3380CC4-5D6E-409C-BE32-E72D297353CC}">
              <c16:uniqueId val="{00000000-0BB1-4DCB-BDE0-A391A2472A37}"/>
            </c:ext>
          </c:extLst>
        </c:ser>
        <c:ser>
          <c:idx val="1"/>
          <c:order val="1"/>
          <c:tx>
            <c:strRef>
              <c:f>Sayfa1!$C$1</c:f>
              <c:strCache>
                <c:ptCount val="1"/>
                <c:pt idx="0">
                  <c:v>KATILIYORUM</c:v>
                </c:pt>
              </c:strCache>
            </c:strRef>
          </c:tx>
          <c:spPr>
            <a:solidFill>
              <a:schemeClr val="accent2"/>
            </a:solidFill>
            <a:ln>
              <a:noFill/>
            </a:ln>
            <a:effectLst/>
          </c:spPr>
          <c:invertIfNegative val="0"/>
          <c:cat>
            <c:strRef>
              <c:f>Sayfa1!$A$2:$A$14</c:f>
              <c:strCache>
                <c:ptCount val="12"/>
                <c:pt idx="0">
                  <c:v>İhtiyaç duyduğumda okul çalışanlarıyla rahatlıkla görüşebiliyorum.</c:v>
                </c:pt>
                <c:pt idx="1">
                  <c:v>Bizi ilgilendiren okul duyurularını zamanında öğreniyorum.</c:v>
                </c:pt>
                <c:pt idx="2">
                  <c:v>Okula ilettiğim istek ve şikâyetlerim dikkate alınıyor.</c:v>
                </c:pt>
                <c:pt idx="3">
                  <c:v>Öğretmenler yeniliğe açık olarak derslerin işlenişinde çeşitli yöntemler kullanmaktadır.</c:v>
                </c:pt>
                <c:pt idx="4">
                  <c:v>Okulda yabancı kişilere karşı güvenlik önlemleri alınmaktadır.</c:v>
                </c:pt>
                <c:pt idx="5">
                  <c:v>Okulda bizleri ilgilendiren kararlarda görüşlerimiz dikkate alınır.</c:v>
                </c:pt>
                <c:pt idx="6">
                  <c:v>E-Okul Veli Bilgilendirme Sistemi ile okulun internet sayfasını düzenli olarak takip ediyorum.</c:v>
                </c:pt>
                <c:pt idx="7">
                  <c:v>Çocuğumun okulunu sevdiğini ve öğretmenleriyle iyi anlaştığını düşünüyorum.</c:v>
                </c:pt>
                <c:pt idx="8">
                  <c:v>Okul, teknik araç ve gereç yönünden yeterli donanıma sahiptir.</c:v>
                </c:pt>
                <c:pt idx="9">
                  <c:v>Okul her zaman temiz ve bakımlıdır.</c:v>
                </c:pt>
                <c:pt idx="10">
                  <c:v>Okulun binası ve diğer fiziki mekânlar yeterlidir.</c:v>
                </c:pt>
                <c:pt idx="11">
                  <c:v>Okulumuzda yeterli miktarda sanatsal ve kültürel faaliyetler düzenlenmektedir.</c:v>
                </c:pt>
              </c:strCache>
            </c:strRef>
          </c:cat>
          <c:val>
            <c:numRef>
              <c:f>Sayfa1!$C$2:$C$14</c:f>
              <c:numCache>
                <c:formatCode>General</c:formatCode>
                <c:ptCount val="13"/>
                <c:pt idx="0">
                  <c:v>22</c:v>
                </c:pt>
                <c:pt idx="1">
                  <c:v>18</c:v>
                </c:pt>
                <c:pt idx="2">
                  <c:v>18</c:v>
                </c:pt>
                <c:pt idx="3">
                  <c:v>24</c:v>
                </c:pt>
                <c:pt idx="4">
                  <c:v>13</c:v>
                </c:pt>
                <c:pt idx="5">
                  <c:v>18</c:v>
                </c:pt>
                <c:pt idx="6">
                  <c:v>18</c:v>
                </c:pt>
                <c:pt idx="7">
                  <c:v>15</c:v>
                </c:pt>
                <c:pt idx="8">
                  <c:v>19</c:v>
                </c:pt>
                <c:pt idx="9">
                  <c:v>16</c:v>
                </c:pt>
                <c:pt idx="10">
                  <c:v>15</c:v>
                </c:pt>
                <c:pt idx="11">
                  <c:v>8</c:v>
                </c:pt>
              </c:numCache>
            </c:numRef>
          </c:val>
          <c:extLst>
            <c:ext xmlns:c16="http://schemas.microsoft.com/office/drawing/2014/chart" uri="{C3380CC4-5D6E-409C-BE32-E72D297353CC}">
              <c16:uniqueId val="{00000001-0BB1-4DCB-BDE0-A391A2472A37}"/>
            </c:ext>
          </c:extLst>
        </c:ser>
        <c:ser>
          <c:idx val="2"/>
          <c:order val="2"/>
          <c:tx>
            <c:strRef>
              <c:f>Sayfa1!$D$1</c:f>
              <c:strCache>
                <c:ptCount val="1"/>
                <c:pt idx="0">
                  <c:v>KARARSIZIM</c:v>
                </c:pt>
              </c:strCache>
            </c:strRef>
          </c:tx>
          <c:spPr>
            <a:solidFill>
              <a:schemeClr val="accent3"/>
            </a:solidFill>
            <a:ln>
              <a:noFill/>
            </a:ln>
            <a:effectLst/>
          </c:spPr>
          <c:invertIfNegative val="0"/>
          <c:cat>
            <c:strRef>
              <c:f>Sayfa1!$A$2:$A$14</c:f>
              <c:strCache>
                <c:ptCount val="12"/>
                <c:pt idx="0">
                  <c:v>İhtiyaç duyduğumda okul çalışanlarıyla rahatlıkla görüşebiliyorum.</c:v>
                </c:pt>
                <c:pt idx="1">
                  <c:v>Bizi ilgilendiren okul duyurularını zamanında öğreniyorum.</c:v>
                </c:pt>
                <c:pt idx="2">
                  <c:v>Okula ilettiğim istek ve şikâyetlerim dikkate alınıyor.</c:v>
                </c:pt>
                <c:pt idx="3">
                  <c:v>Öğretmenler yeniliğe açık olarak derslerin işlenişinde çeşitli yöntemler kullanmaktadır.</c:v>
                </c:pt>
                <c:pt idx="4">
                  <c:v>Okulda yabancı kişilere karşı güvenlik önlemleri alınmaktadır.</c:v>
                </c:pt>
                <c:pt idx="5">
                  <c:v>Okulda bizleri ilgilendiren kararlarda görüşlerimiz dikkate alınır.</c:v>
                </c:pt>
                <c:pt idx="6">
                  <c:v>E-Okul Veli Bilgilendirme Sistemi ile okulun internet sayfasını düzenli olarak takip ediyorum.</c:v>
                </c:pt>
                <c:pt idx="7">
                  <c:v>Çocuğumun okulunu sevdiğini ve öğretmenleriyle iyi anlaştığını düşünüyorum.</c:v>
                </c:pt>
                <c:pt idx="8">
                  <c:v>Okul, teknik araç ve gereç yönünden yeterli donanıma sahiptir.</c:v>
                </c:pt>
                <c:pt idx="9">
                  <c:v>Okul her zaman temiz ve bakımlıdır.</c:v>
                </c:pt>
                <c:pt idx="10">
                  <c:v>Okulun binası ve diğer fiziki mekânlar yeterlidir.</c:v>
                </c:pt>
                <c:pt idx="11">
                  <c:v>Okulumuzda yeterli miktarda sanatsal ve kültürel faaliyetler düzenlenmektedir.</c:v>
                </c:pt>
              </c:strCache>
            </c:strRef>
          </c:cat>
          <c:val>
            <c:numRef>
              <c:f>Sayfa1!$D$2:$D$14</c:f>
              <c:numCache>
                <c:formatCode>General</c:formatCode>
                <c:ptCount val="13"/>
                <c:pt idx="0">
                  <c:v>0</c:v>
                </c:pt>
                <c:pt idx="1">
                  <c:v>1</c:v>
                </c:pt>
                <c:pt idx="2">
                  <c:v>5</c:v>
                </c:pt>
                <c:pt idx="3">
                  <c:v>4</c:v>
                </c:pt>
                <c:pt idx="4">
                  <c:v>8</c:v>
                </c:pt>
                <c:pt idx="5">
                  <c:v>6</c:v>
                </c:pt>
                <c:pt idx="6">
                  <c:v>5</c:v>
                </c:pt>
                <c:pt idx="7">
                  <c:v>2</c:v>
                </c:pt>
                <c:pt idx="8">
                  <c:v>13</c:v>
                </c:pt>
                <c:pt idx="9">
                  <c:v>6</c:v>
                </c:pt>
                <c:pt idx="10">
                  <c:v>11</c:v>
                </c:pt>
                <c:pt idx="11">
                  <c:v>12</c:v>
                </c:pt>
              </c:numCache>
            </c:numRef>
          </c:val>
          <c:extLst>
            <c:ext xmlns:c16="http://schemas.microsoft.com/office/drawing/2014/chart" uri="{C3380CC4-5D6E-409C-BE32-E72D297353CC}">
              <c16:uniqueId val="{00000002-0BB1-4DCB-BDE0-A391A2472A37}"/>
            </c:ext>
          </c:extLst>
        </c:ser>
        <c:ser>
          <c:idx val="3"/>
          <c:order val="3"/>
          <c:tx>
            <c:strRef>
              <c:f>Sayfa1!$E$1</c:f>
              <c:strCache>
                <c:ptCount val="1"/>
                <c:pt idx="0">
                  <c:v>KISMEN KATILIYORUM</c:v>
                </c:pt>
              </c:strCache>
            </c:strRef>
          </c:tx>
          <c:spPr>
            <a:solidFill>
              <a:schemeClr val="accent4"/>
            </a:solidFill>
            <a:ln>
              <a:noFill/>
            </a:ln>
            <a:effectLst/>
          </c:spPr>
          <c:invertIfNegative val="0"/>
          <c:cat>
            <c:strRef>
              <c:f>Sayfa1!$A$2:$A$14</c:f>
              <c:strCache>
                <c:ptCount val="12"/>
                <c:pt idx="0">
                  <c:v>İhtiyaç duyduğumda okul çalışanlarıyla rahatlıkla görüşebiliyorum.</c:v>
                </c:pt>
                <c:pt idx="1">
                  <c:v>Bizi ilgilendiren okul duyurularını zamanında öğreniyorum.</c:v>
                </c:pt>
                <c:pt idx="2">
                  <c:v>Okula ilettiğim istek ve şikâyetlerim dikkate alınıyor.</c:v>
                </c:pt>
                <c:pt idx="3">
                  <c:v>Öğretmenler yeniliğe açık olarak derslerin işlenişinde çeşitli yöntemler kullanmaktadır.</c:v>
                </c:pt>
                <c:pt idx="4">
                  <c:v>Okulda yabancı kişilere karşı güvenlik önlemleri alınmaktadır.</c:v>
                </c:pt>
                <c:pt idx="5">
                  <c:v>Okulda bizleri ilgilendiren kararlarda görüşlerimiz dikkate alınır.</c:v>
                </c:pt>
                <c:pt idx="6">
                  <c:v>E-Okul Veli Bilgilendirme Sistemi ile okulun internet sayfasını düzenli olarak takip ediyorum.</c:v>
                </c:pt>
                <c:pt idx="7">
                  <c:v>Çocuğumun okulunu sevdiğini ve öğretmenleriyle iyi anlaştığını düşünüyorum.</c:v>
                </c:pt>
                <c:pt idx="8">
                  <c:v>Okul, teknik araç ve gereç yönünden yeterli donanıma sahiptir.</c:v>
                </c:pt>
                <c:pt idx="9">
                  <c:v>Okul her zaman temiz ve bakımlıdır.</c:v>
                </c:pt>
                <c:pt idx="10">
                  <c:v>Okulun binası ve diğer fiziki mekânlar yeterlidir.</c:v>
                </c:pt>
                <c:pt idx="11">
                  <c:v>Okulumuzda yeterli miktarda sanatsal ve kültürel faaliyetler düzenlenmektedir.</c:v>
                </c:pt>
              </c:strCache>
            </c:strRef>
          </c:cat>
          <c:val>
            <c:numRef>
              <c:f>Sayfa1!$E$2:$E$14</c:f>
              <c:numCache>
                <c:formatCode>General</c:formatCode>
                <c:ptCount val="13"/>
                <c:pt idx="0">
                  <c:v>7</c:v>
                </c:pt>
                <c:pt idx="1">
                  <c:v>2</c:v>
                </c:pt>
                <c:pt idx="2">
                  <c:v>8</c:v>
                </c:pt>
                <c:pt idx="3">
                  <c:v>2</c:v>
                </c:pt>
                <c:pt idx="4">
                  <c:v>7</c:v>
                </c:pt>
                <c:pt idx="5">
                  <c:v>8</c:v>
                </c:pt>
                <c:pt idx="6">
                  <c:v>8</c:v>
                </c:pt>
                <c:pt idx="7">
                  <c:v>2</c:v>
                </c:pt>
                <c:pt idx="8">
                  <c:v>4</c:v>
                </c:pt>
                <c:pt idx="9">
                  <c:v>10</c:v>
                </c:pt>
                <c:pt idx="10">
                  <c:v>7</c:v>
                </c:pt>
                <c:pt idx="11">
                  <c:v>10</c:v>
                </c:pt>
              </c:numCache>
            </c:numRef>
          </c:val>
          <c:extLst>
            <c:ext xmlns:c16="http://schemas.microsoft.com/office/drawing/2014/chart" uri="{C3380CC4-5D6E-409C-BE32-E72D297353CC}">
              <c16:uniqueId val="{00000000-B464-4B1D-A324-D696A851AA55}"/>
            </c:ext>
          </c:extLst>
        </c:ser>
        <c:ser>
          <c:idx val="4"/>
          <c:order val="4"/>
          <c:tx>
            <c:strRef>
              <c:f>Sayfa1!$F$1</c:f>
              <c:strCache>
                <c:ptCount val="1"/>
                <c:pt idx="0">
                  <c:v>KATILMIYORUM</c:v>
                </c:pt>
              </c:strCache>
            </c:strRef>
          </c:tx>
          <c:spPr>
            <a:solidFill>
              <a:schemeClr val="accent5"/>
            </a:solidFill>
            <a:ln>
              <a:noFill/>
            </a:ln>
            <a:effectLst/>
          </c:spPr>
          <c:invertIfNegative val="0"/>
          <c:cat>
            <c:strRef>
              <c:f>Sayfa1!$A$2:$A$14</c:f>
              <c:strCache>
                <c:ptCount val="12"/>
                <c:pt idx="0">
                  <c:v>İhtiyaç duyduğumda okul çalışanlarıyla rahatlıkla görüşebiliyorum.</c:v>
                </c:pt>
                <c:pt idx="1">
                  <c:v>Bizi ilgilendiren okul duyurularını zamanında öğreniyorum.</c:v>
                </c:pt>
                <c:pt idx="2">
                  <c:v>Okula ilettiğim istek ve şikâyetlerim dikkate alınıyor.</c:v>
                </c:pt>
                <c:pt idx="3">
                  <c:v>Öğretmenler yeniliğe açık olarak derslerin işlenişinde çeşitli yöntemler kullanmaktadır.</c:v>
                </c:pt>
                <c:pt idx="4">
                  <c:v>Okulda yabancı kişilere karşı güvenlik önlemleri alınmaktadır.</c:v>
                </c:pt>
                <c:pt idx="5">
                  <c:v>Okulda bizleri ilgilendiren kararlarda görüşlerimiz dikkate alınır.</c:v>
                </c:pt>
                <c:pt idx="6">
                  <c:v>E-Okul Veli Bilgilendirme Sistemi ile okulun internet sayfasını düzenli olarak takip ediyorum.</c:v>
                </c:pt>
                <c:pt idx="7">
                  <c:v>Çocuğumun okulunu sevdiğini ve öğretmenleriyle iyi anlaştığını düşünüyorum.</c:v>
                </c:pt>
                <c:pt idx="8">
                  <c:v>Okul, teknik araç ve gereç yönünden yeterli donanıma sahiptir.</c:v>
                </c:pt>
                <c:pt idx="9">
                  <c:v>Okul her zaman temiz ve bakımlıdır.</c:v>
                </c:pt>
                <c:pt idx="10">
                  <c:v>Okulun binası ve diğer fiziki mekânlar yeterlidir.</c:v>
                </c:pt>
                <c:pt idx="11">
                  <c:v>Okulumuzda yeterli miktarda sanatsal ve kültürel faaliyetler düzenlenmektedir.</c:v>
                </c:pt>
              </c:strCache>
            </c:strRef>
          </c:cat>
          <c:val>
            <c:numRef>
              <c:f>Sayfa1!$F$2:$F$14</c:f>
              <c:numCache>
                <c:formatCode>General</c:formatCode>
                <c:ptCount val="13"/>
                <c:pt idx="0">
                  <c:v>3</c:v>
                </c:pt>
                <c:pt idx="1">
                  <c:v>4</c:v>
                </c:pt>
                <c:pt idx="2">
                  <c:v>6</c:v>
                </c:pt>
                <c:pt idx="3">
                  <c:v>2</c:v>
                </c:pt>
                <c:pt idx="4">
                  <c:v>15</c:v>
                </c:pt>
                <c:pt idx="5">
                  <c:v>3</c:v>
                </c:pt>
                <c:pt idx="6">
                  <c:v>9</c:v>
                </c:pt>
                <c:pt idx="7">
                  <c:v>0</c:v>
                </c:pt>
                <c:pt idx="8">
                  <c:v>9</c:v>
                </c:pt>
                <c:pt idx="9">
                  <c:v>10</c:v>
                </c:pt>
                <c:pt idx="10">
                  <c:v>13</c:v>
                </c:pt>
                <c:pt idx="11">
                  <c:v>10</c:v>
                </c:pt>
              </c:numCache>
            </c:numRef>
          </c:val>
          <c:extLst>
            <c:ext xmlns:c16="http://schemas.microsoft.com/office/drawing/2014/chart" uri="{C3380CC4-5D6E-409C-BE32-E72D297353CC}">
              <c16:uniqueId val="{00000001-B464-4B1D-A324-D696A851AA55}"/>
            </c:ext>
          </c:extLst>
        </c:ser>
        <c:ser>
          <c:idx val="5"/>
          <c:order val="5"/>
          <c:tx>
            <c:strRef>
              <c:f>Sayfa1!$G$1</c:f>
              <c:strCache>
                <c:ptCount val="1"/>
                <c:pt idx="0">
                  <c:v>BOŞ</c:v>
                </c:pt>
              </c:strCache>
            </c:strRef>
          </c:tx>
          <c:spPr>
            <a:solidFill>
              <a:schemeClr val="accent6"/>
            </a:solidFill>
            <a:ln>
              <a:noFill/>
            </a:ln>
            <a:effectLst/>
          </c:spPr>
          <c:invertIfNegative val="0"/>
          <c:cat>
            <c:strRef>
              <c:f>Sayfa1!$A$2:$A$14</c:f>
              <c:strCache>
                <c:ptCount val="12"/>
                <c:pt idx="0">
                  <c:v>İhtiyaç duyduğumda okul çalışanlarıyla rahatlıkla görüşebiliyorum.</c:v>
                </c:pt>
                <c:pt idx="1">
                  <c:v>Bizi ilgilendiren okul duyurularını zamanında öğreniyorum.</c:v>
                </c:pt>
                <c:pt idx="2">
                  <c:v>Okula ilettiğim istek ve şikâyetlerim dikkate alınıyor.</c:v>
                </c:pt>
                <c:pt idx="3">
                  <c:v>Öğretmenler yeniliğe açık olarak derslerin işlenişinde çeşitli yöntemler kullanmaktadır.</c:v>
                </c:pt>
                <c:pt idx="4">
                  <c:v>Okulda yabancı kişilere karşı güvenlik önlemleri alınmaktadır.</c:v>
                </c:pt>
                <c:pt idx="5">
                  <c:v>Okulda bizleri ilgilendiren kararlarda görüşlerimiz dikkate alınır.</c:v>
                </c:pt>
                <c:pt idx="6">
                  <c:v>E-Okul Veli Bilgilendirme Sistemi ile okulun internet sayfasını düzenli olarak takip ediyorum.</c:v>
                </c:pt>
                <c:pt idx="7">
                  <c:v>Çocuğumun okulunu sevdiğini ve öğretmenleriyle iyi anlaştığını düşünüyorum.</c:v>
                </c:pt>
                <c:pt idx="8">
                  <c:v>Okul, teknik araç ve gereç yönünden yeterli donanıma sahiptir.</c:v>
                </c:pt>
                <c:pt idx="9">
                  <c:v>Okul her zaman temiz ve bakımlıdır.</c:v>
                </c:pt>
                <c:pt idx="10">
                  <c:v>Okulun binası ve diğer fiziki mekânlar yeterlidir.</c:v>
                </c:pt>
                <c:pt idx="11">
                  <c:v>Okulumuzda yeterli miktarda sanatsal ve kültürel faaliyetler düzenlenmektedir.</c:v>
                </c:pt>
              </c:strCache>
            </c:strRef>
          </c:cat>
          <c:val>
            <c:numRef>
              <c:f>Sayfa1!$G$2:$G$14</c:f>
              <c:numCache>
                <c:formatCode>General</c:formatCode>
                <c:ptCount val="13"/>
                <c:pt idx="0">
                  <c:v>0</c:v>
                </c:pt>
                <c:pt idx="1">
                  <c:v>0</c:v>
                </c:pt>
                <c:pt idx="2">
                  <c:v>0</c:v>
                </c:pt>
                <c:pt idx="3">
                  <c:v>0</c:v>
                </c:pt>
                <c:pt idx="4">
                  <c:v>0</c:v>
                </c:pt>
                <c:pt idx="5">
                  <c:v>1</c:v>
                </c:pt>
                <c:pt idx="6">
                  <c:v>0</c:v>
                </c:pt>
                <c:pt idx="7">
                  <c:v>0</c:v>
                </c:pt>
                <c:pt idx="8">
                  <c:v>0</c:v>
                </c:pt>
                <c:pt idx="9">
                  <c:v>0</c:v>
                </c:pt>
                <c:pt idx="10">
                  <c:v>0</c:v>
                </c:pt>
                <c:pt idx="11">
                  <c:v>0</c:v>
                </c:pt>
              </c:numCache>
            </c:numRef>
          </c:val>
          <c:extLst>
            <c:ext xmlns:c16="http://schemas.microsoft.com/office/drawing/2014/chart" uri="{C3380CC4-5D6E-409C-BE32-E72D297353CC}">
              <c16:uniqueId val="{00000002-B464-4B1D-A324-D696A851AA55}"/>
            </c:ext>
          </c:extLst>
        </c:ser>
        <c:dLbls>
          <c:showLegendKey val="0"/>
          <c:showVal val="0"/>
          <c:showCatName val="0"/>
          <c:showSerName val="0"/>
          <c:showPercent val="0"/>
          <c:showBubbleSize val="0"/>
        </c:dLbls>
        <c:gapWidth val="182"/>
        <c:axId val="1477239168"/>
        <c:axId val="1477243520"/>
      </c:barChart>
      <c:catAx>
        <c:axId val="14772391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477243520"/>
        <c:crosses val="autoZero"/>
        <c:auto val="1"/>
        <c:lblAlgn val="ctr"/>
        <c:lblOffset val="100"/>
        <c:noMultiLvlLbl val="0"/>
      </c:catAx>
      <c:valAx>
        <c:axId val="1477243520"/>
        <c:scaling>
          <c:orientation val="minMax"/>
          <c:max val="50"/>
          <c:min val="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77239168"/>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8B8D583C-CD5F-48B9-9BDE-D9C7697BF7B9}" type="presOf" srcId="{DC6A5C6C-A6FD-441A-BC41-D4E26F557628}" destId="{5C76E221-16AB-460C-B01F-31CE522C0E51}" srcOrd="0" destOrd="0" presId="urn:microsoft.com/office/officeart/2005/8/layout/vList2"/>
    <dgm:cxn modelId="{7F88BD19-52DC-4DBD-88AD-46FA0FC6F10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95D66B7-6ADF-42EB-B3E6-9560FB383CC2}"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11044BC8-5994-4B84-AF0A-06FDE85E198B}" type="presOf" srcId="{BDBF99DF-0B36-4C9A-899F-AEA5652BFC10}" destId="{20C95AB1-304B-4E67-8770-C119D9541A12}" srcOrd="0" destOrd="0" presId="urn:microsoft.com/office/officeart/2005/8/layout/vList2"/>
    <dgm:cxn modelId="{AF0AED29-EAD3-46C7-AD0A-D2C4879B44E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C5E5B7F-464C-4D1F-81A6-99518D0001F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10F6B55-CD2C-4605-9D1D-F62F5C37A5B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5928FA5-2630-4EAE-872B-042BADBEBF2C}" type="presOf" srcId="{BDBF99DF-0B36-4C9A-899F-AEA5652BFC10}" destId="{20C95AB1-304B-4E67-8770-C119D9541A12}" srcOrd="0" destOrd="0" presId="urn:microsoft.com/office/officeart/2005/8/layout/vList2"/>
    <dgm:cxn modelId="{A035E2C0-5A7B-4BBC-B677-468277D2E87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8BECC0B-AD1A-4C55-9A09-20DF614E0CE3}" type="presOf" srcId="{BDBF99DF-0B36-4C9A-899F-AEA5652BFC10}" destId="{20C95AB1-304B-4E67-8770-C119D9541A12}" srcOrd="0" destOrd="0" presId="urn:microsoft.com/office/officeart/2005/8/layout/vList2"/>
    <dgm:cxn modelId="{4AA2F4AF-4E5A-4402-BE05-052D0AC9132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B98F5FE-32F6-43F7-A0CE-566180E514D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789C707B-FE53-4B05-9E72-7CB258C1FC00}" type="presOf" srcId="{BDBF99DF-0B36-4C9A-899F-AEA5652BFC10}" destId="{20C95AB1-304B-4E67-8770-C119D9541A12}" srcOrd="0" destOrd="0" presId="urn:microsoft.com/office/officeart/2005/8/layout/vList2"/>
    <dgm:cxn modelId="{35718FFD-96B2-4A0D-8E97-A0613C974C4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3BD1C69-7617-4CEA-93AD-CCD7392B24AB}"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3"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822490C-A082-4E98-9EE5-61945BDEFF58}" type="presOf" srcId="{BDBF99DF-0B36-4C9A-899F-AEA5652BFC10}" destId="{20C95AB1-304B-4E67-8770-C119D9541A12}" srcOrd="0" destOrd="0" presId="urn:microsoft.com/office/officeart/2005/8/layout/vList2"/>
    <dgm:cxn modelId="{369363C6-61B2-40C9-BECA-4E375CC3D5B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A89C538-9039-4112-BF32-BFFBC141685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DAF003F-EC76-416D-BB50-D29544D86F0B}" type="presOf" srcId="{BDBF99DF-0B36-4C9A-899F-AEA5652BFC10}" destId="{20C95AB1-304B-4E67-8770-C119D9541A12}" srcOrd="0" destOrd="0" presId="urn:microsoft.com/office/officeart/2005/8/layout/vList2"/>
    <dgm:cxn modelId="{C6AFA9F4-80D1-4A12-9658-15267C41A06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38D00FA-4D19-4086-AB74-709A180A80F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3"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44DF768-C6E9-4CE1-BB61-009FE45562D8}" type="presOf" srcId="{BDBF99DF-0B36-4C9A-899F-AEA5652BFC10}" destId="{20C95AB1-304B-4E67-8770-C119D9541A12}" srcOrd="0" destOrd="0" presId="urn:microsoft.com/office/officeart/2005/8/layout/vList2"/>
    <dgm:cxn modelId="{BC9A136F-FFC2-4137-ADAA-758BBBDD5CD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23E2E65-ED73-40D7-882E-6D486EE6AEC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63A96E7-DB38-46CB-BF67-0FC3EA225805}" type="presOf" srcId="{DC6A5C6C-A6FD-441A-BC41-D4E26F557628}" destId="{5C76E221-16AB-460C-B01F-31CE522C0E51}" srcOrd="0" destOrd="0" presId="urn:microsoft.com/office/officeart/2005/8/layout/vList2"/>
    <dgm:cxn modelId="{D254D639-7899-4C14-BBE1-21909C9BCE1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B951A60-0873-45F3-A149-2C3209A243F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3"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48E02C8-BA5B-450F-B8B7-00DBDA583704}" type="presOf" srcId="{BDBF99DF-0B36-4C9A-899F-AEA5652BFC10}" destId="{20C95AB1-304B-4E67-8770-C119D9541A12}" srcOrd="0" destOrd="0" presId="urn:microsoft.com/office/officeart/2005/8/layout/vList2"/>
    <dgm:cxn modelId="{B5D105A6-750C-41AB-8181-C10B28E4977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3A184B1-8A1B-4F69-BC43-93091A35C7B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8"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C4463A81-774E-446B-81C5-DF120EA69724}" type="presOf" srcId="{A377DDED-27EB-4EBB-A2CC-C1E6E319A664}" destId="{8932DB13-DCA8-48A2-B09F-CCEF6EAFB87F}"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BC7809D4-A127-438E-BAC9-E903973322E2}" type="presOf" srcId="{E9E1F9E9-BC62-42E7-B2BA-F5AFC4ADE34B}" destId="{55B0065C-6EB5-4701-BF50-81A5F4961077}" srcOrd="0" destOrd="0" presId="urn:microsoft.com/office/officeart/2005/8/layout/hierarchy1"/>
    <dgm:cxn modelId="{E4FF1DFA-EE36-40B7-A03D-CEC67837448D}" type="presOf" srcId="{57C2CA10-C864-4A97-AFAC-F0C45C5C6768}" destId="{EEC82BA3-BF24-4ED2-8522-D5E3E1354604}" srcOrd="0" destOrd="0" presId="urn:microsoft.com/office/officeart/2005/8/layout/hierarchy1"/>
    <dgm:cxn modelId="{770B702B-3B78-474C-9B57-24566DBC6875}" type="presOf" srcId="{6C44395B-531E-43EE-ADF3-38A6EFD4C5D5}" destId="{DE6D1B9E-DF9D-4206-90A4-62C3F27EFAD0}" srcOrd="0" destOrd="0" presId="urn:microsoft.com/office/officeart/2005/8/layout/hierarchy1"/>
    <dgm:cxn modelId="{838FA1C1-3C1F-4736-A0F6-0D55EC8DD455}" type="presOf" srcId="{C3F5A074-B287-43D0-B456-DD7887C46EE7}" destId="{0F9A4A4D-7845-44E1-9198-FF5105103711}" srcOrd="0" destOrd="0" presId="urn:microsoft.com/office/officeart/2005/8/layout/hierarchy1"/>
    <dgm:cxn modelId="{F06A4C7D-793A-4002-815E-0D7B625AA357}" type="presOf" srcId="{D8939CAC-70A2-4D7C-9567-364C0941B518}" destId="{873FB967-8265-409E-B5AA-D59480DAF07E}"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77A654A5-216E-425E-B637-4FA8F54020F1}" type="presOf" srcId="{08209E99-50E4-412A-AD89-16F776850B40}" destId="{D68AE7C3-96F2-449D-BF58-91F70123CFEB}"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D1AA878B-30B1-4384-8574-373B1F513235}" type="presOf" srcId="{FA31B926-2174-4E96-89F0-9CFB72946391}" destId="{8D4DFC5B-E5BD-48C5-85A5-03F3EEF9A3CD}" srcOrd="0" destOrd="0" presId="urn:microsoft.com/office/officeart/2005/8/layout/hierarchy1"/>
    <dgm:cxn modelId="{66174147-E85E-47B5-87D3-278FE608024B}" type="presOf" srcId="{FA1BDD09-DBE8-4440-A615-BEF98794ABB8}" destId="{BA58F975-1A99-4681-A429-BFD4997347F6}"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3F98761E-1EDF-4265-A523-C748ECE4FA13}" type="presOf" srcId="{3711809D-C6BC-4D75-A791-D1382A7A04D6}" destId="{C087B052-B997-48E8-8328-8E6AAC11B736}" srcOrd="0" destOrd="0" presId="urn:microsoft.com/office/officeart/2005/8/layout/hierarchy1"/>
    <dgm:cxn modelId="{70EBDE43-6700-4F89-B8DF-F9E6F372F4E2}" type="presOf" srcId="{F60CFCC6-B09C-4C08-BEC8-9D1149E3A46D}" destId="{1CE97110-BBBA-4C03-A598-C12840CF597D}"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9EA22452-E8C7-4664-BA78-3F17A6D59048}" type="presOf" srcId="{63CFB271-7E2D-44F9-8C79-D3F1FEFC766A}" destId="{B1D42902-60FA-4BA4-9F5A-2CD7EC7FF6E6}" srcOrd="0" destOrd="0" presId="urn:microsoft.com/office/officeart/2005/8/layout/hierarchy1"/>
    <dgm:cxn modelId="{2C9BE4EC-C6DC-4473-9C8A-FE146346BCF6}" type="presOf" srcId="{BC142BFD-CED4-42EA-AFD8-1544438F76E0}" destId="{66A2A8C1-3B7C-4D36-A00A-9C53871160BD}"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40E5DC79-86CF-4D00-9FA8-1939764EBFF8}" type="presOf" srcId="{6386F8C1-36F6-4DF1-A941-506E49A36DC2}" destId="{0D980642-4A32-450F-A5CE-08B5B275E3B2}" srcOrd="0" destOrd="0" presId="urn:microsoft.com/office/officeart/2005/8/layout/hierarchy1"/>
    <dgm:cxn modelId="{28E14C7E-3944-4590-BF10-318E64C569DF}" type="presParOf" srcId="{EEC82BA3-BF24-4ED2-8522-D5E3E1354604}" destId="{619520C8-65D0-47A4-8284-1C29E82FB572}" srcOrd="0" destOrd="0" presId="urn:microsoft.com/office/officeart/2005/8/layout/hierarchy1"/>
    <dgm:cxn modelId="{E4219899-9224-464E-8B1E-736990F7761C}" type="presParOf" srcId="{619520C8-65D0-47A4-8284-1C29E82FB572}" destId="{99BD0A01-A0F8-4D9E-B5EC-0D9CB20F1672}" srcOrd="0" destOrd="0" presId="urn:microsoft.com/office/officeart/2005/8/layout/hierarchy1"/>
    <dgm:cxn modelId="{DBFA95C1-F6AC-415F-AD8F-E3CFEA8D7AB1}" type="presParOf" srcId="{99BD0A01-A0F8-4D9E-B5EC-0D9CB20F1672}" destId="{C4ED652E-6DD6-4577-BF34-494479DDE304}" srcOrd="0" destOrd="0" presId="urn:microsoft.com/office/officeart/2005/8/layout/hierarchy1"/>
    <dgm:cxn modelId="{62D04E15-B501-42E5-AEED-A5675ADA00FA}" type="presParOf" srcId="{99BD0A01-A0F8-4D9E-B5EC-0D9CB20F1672}" destId="{C087B052-B997-48E8-8328-8E6AAC11B736}" srcOrd="1" destOrd="0" presId="urn:microsoft.com/office/officeart/2005/8/layout/hierarchy1"/>
    <dgm:cxn modelId="{470EF834-0ABE-49D4-996E-CD8CE44D0D0E}" type="presParOf" srcId="{619520C8-65D0-47A4-8284-1C29E82FB572}" destId="{D6392A81-AB4D-43F2-9FDC-2FF4F13B1D81}" srcOrd="1" destOrd="0" presId="urn:microsoft.com/office/officeart/2005/8/layout/hierarchy1"/>
    <dgm:cxn modelId="{CDB1B165-3466-4502-BE8A-22A77C43FD6C}" type="presParOf" srcId="{D6392A81-AB4D-43F2-9FDC-2FF4F13B1D81}" destId="{8D4DFC5B-E5BD-48C5-85A5-03F3EEF9A3CD}" srcOrd="0" destOrd="0" presId="urn:microsoft.com/office/officeart/2005/8/layout/hierarchy1"/>
    <dgm:cxn modelId="{4AA9574F-0001-449A-92BD-E8004E5DC2EA}" type="presParOf" srcId="{D6392A81-AB4D-43F2-9FDC-2FF4F13B1D81}" destId="{B4A14187-5AC5-48FF-BD14-3EB9221D6A1B}" srcOrd="1" destOrd="0" presId="urn:microsoft.com/office/officeart/2005/8/layout/hierarchy1"/>
    <dgm:cxn modelId="{B0FCF577-0D79-4A0F-8473-CBF055318B06}" type="presParOf" srcId="{B4A14187-5AC5-48FF-BD14-3EB9221D6A1B}" destId="{4D2ACBFB-2106-4F78-8ECF-4B0C48671B08}" srcOrd="0" destOrd="0" presId="urn:microsoft.com/office/officeart/2005/8/layout/hierarchy1"/>
    <dgm:cxn modelId="{EF5CCC3A-0AAF-4C77-9FD9-3936D60B5558}" type="presParOf" srcId="{4D2ACBFB-2106-4F78-8ECF-4B0C48671B08}" destId="{FD07F0DD-2452-4DC9-9FA7-73CAEC7BE105}" srcOrd="0" destOrd="0" presId="urn:microsoft.com/office/officeart/2005/8/layout/hierarchy1"/>
    <dgm:cxn modelId="{729A245C-6A96-4035-9884-C26EEF074D45}" type="presParOf" srcId="{4D2ACBFB-2106-4F78-8ECF-4B0C48671B08}" destId="{873FB967-8265-409E-B5AA-D59480DAF07E}" srcOrd="1" destOrd="0" presId="urn:microsoft.com/office/officeart/2005/8/layout/hierarchy1"/>
    <dgm:cxn modelId="{A12B5760-AF52-4FAF-B3B9-1248DA9C7764}" type="presParOf" srcId="{B4A14187-5AC5-48FF-BD14-3EB9221D6A1B}" destId="{30982FF0-E2FA-49C2-AC42-65618A0ABB77}" srcOrd="1" destOrd="0" presId="urn:microsoft.com/office/officeart/2005/8/layout/hierarchy1"/>
    <dgm:cxn modelId="{E2281267-C53B-4515-B98B-452A1D9DA277}" type="presParOf" srcId="{30982FF0-E2FA-49C2-AC42-65618A0ABB77}" destId="{BA58F975-1A99-4681-A429-BFD4997347F6}" srcOrd="0" destOrd="0" presId="urn:microsoft.com/office/officeart/2005/8/layout/hierarchy1"/>
    <dgm:cxn modelId="{497C949D-DF68-4011-B1A4-96A41CCCEBBA}" type="presParOf" srcId="{30982FF0-E2FA-49C2-AC42-65618A0ABB77}" destId="{9CC5F9EC-4239-422E-A865-4B4DEEDB804A}" srcOrd="1" destOrd="0" presId="urn:microsoft.com/office/officeart/2005/8/layout/hierarchy1"/>
    <dgm:cxn modelId="{B0A1C329-6B84-4BEC-B881-96FD593E3055}" type="presParOf" srcId="{9CC5F9EC-4239-422E-A865-4B4DEEDB804A}" destId="{F3AD537E-ED19-46EC-B26F-461C1D9D6F23}" srcOrd="0" destOrd="0" presId="urn:microsoft.com/office/officeart/2005/8/layout/hierarchy1"/>
    <dgm:cxn modelId="{D43D05FF-35CC-498D-B308-B7EA4F23E01C}" type="presParOf" srcId="{F3AD537E-ED19-46EC-B26F-461C1D9D6F23}" destId="{2BA0BEBB-8F9C-4CB7-9134-B3DCE458C153}" srcOrd="0" destOrd="0" presId="urn:microsoft.com/office/officeart/2005/8/layout/hierarchy1"/>
    <dgm:cxn modelId="{1CE7C28B-CD6B-4D10-8F2F-2EE3C25FD8AB}" type="presParOf" srcId="{F3AD537E-ED19-46EC-B26F-461C1D9D6F23}" destId="{66A2A8C1-3B7C-4D36-A00A-9C53871160BD}" srcOrd="1" destOrd="0" presId="urn:microsoft.com/office/officeart/2005/8/layout/hierarchy1"/>
    <dgm:cxn modelId="{386256A4-D899-4B0F-A755-B8A09B5A15ED}" type="presParOf" srcId="{9CC5F9EC-4239-422E-A865-4B4DEEDB804A}" destId="{BBCC611D-009D-492C-A417-7CD2BF2434B0}" srcOrd="1" destOrd="0" presId="urn:microsoft.com/office/officeart/2005/8/layout/hierarchy1"/>
    <dgm:cxn modelId="{D1A5A75C-FDD2-4F93-8A11-B0F63E448102}" type="presParOf" srcId="{BBCC611D-009D-492C-A417-7CD2BF2434B0}" destId="{1CE97110-BBBA-4C03-A598-C12840CF597D}" srcOrd="0" destOrd="0" presId="urn:microsoft.com/office/officeart/2005/8/layout/hierarchy1"/>
    <dgm:cxn modelId="{FD132843-3B83-4EFF-83B8-22DE2CF3DA95}" type="presParOf" srcId="{BBCC611D-009D-492C-A417-7CD2BF2434B0}" destId="{08FE2A85-6656-4004-A7D2-1BE95D7C7DB5}" srcOrd="1" destOrd="0" presId="urn:microsoft.com/office/officeart/2005/8/layout/hierarchy1"/>
    <dgm:cxn modelId="{6CD31479-B4EF-4F5A-8650-770B74D2DE98}" type="presParOf" srcId="{08FE2A85-6656-4004-A7D2-1BE95D7C7DB5}" destId="{06D129D4-0A5B-40D9-BA4C-456CCE8040E8}" srcOrd="0" destOrd="0" presId="urn:microsoft.com/office/officeart/2005/8/layout/hierarchy1"/>
    <dgm:cxn modelId="{80487523-F8A4-4FCF-BC3A-08C3F4A32CDD}" type="presParOf" srcId="{06D129D4-0A5B-40D9-BA4C-456CCE8040E8}" destId="{8D5E465E-7306-4188-95E7-4B5D015F4B73}" srcOrd="0" destOrd="0" presId="urn:microsoft.com/office/officeart/2005/8/layout/hierarchy1"/>
    <dgm:cxn modelId="{A5BF1F94-CE2E-4675-A853-2489F6470403}" type="presParOf" srcId="{06D129D4-0A5B-40D9-BA4C-456CCE8040E8}" destId="{8932DB13-DCA8-48A2-B09F-CCEF6EAFB87F}" srcOrd="1" destOrd="0" presId="urn:microsoft.com/office/officeart/2005/8/layout/hierarchy1"/>
    <dgm:cxn modelId="{1EBB4684-AA48-4931-A80A-A124E401C997}" type="presParOf" srcId="{08FE2A85-6656-4004-A7D2-1BE95D7C7DB5}" destId="{52A30EBC-8188-40D0-B18C-29716E7FFB2A}" srcOrd="1" destOrd="0" presId="urn:microsoft.com/office/officeart/2005/8/layout/hierarchy1"/>
    <dgm:cxn modelId="{43A5E36F-CC50-42AE-898C-CEA8F9478153}" type="presParOf" srcId="{D6392A81-AB4D-43F2-9FDC-2FF4F13B1D81}" destId="{D68AE7C3-96F2-449D-BF58-91F70123CFEB}" srcOrd="2" destOrd="0" presId="urn:microsoft.com/office/officeart/2005/8/layout/hierarchy1"/>
    <dgm:cxn modelId="{B8AAD31E-AA61-465B-9FB1-E7573A6E3252}" type="presParOf" srcId="{D6392A81-AB4D-43F2-9FDC-2FF4F13B1D81}" destId="{BD73B400-1750-4A47-896B-E398BB16760F}" srcOrd="3" destOrd="0" presId="urn:microsoft.com/office/officeart/2005/8/layout/hierarchy1"/>
    <dgm:cxn modelId="{EC164864-A4A5-40F7-9698-BD0858EA71CD}" type="presParOf" srcId="{BD73B400-1750-4A47-896B-E398BB16760F}" destId="{16329E59-309C-4E5E-86D3-BBAB46BD5860}" srcOrd="0" destOrd="0" presId="urn:microsoft.com/office/officeart/2005/8/layout/hierarchy1"/>
    <dgm:cxn modelId="{3E29AC8A-AEC1-4D59-94EE-A00FCB865FE9}" type="presParOf" srcId="{16329E59-309C-4E5E-86D3-BBAB46BD5860}" destId="{E3808C3B-2BEF-40B5-BFBF-C64E064D05BB}" srcOrd="0" destOrd="0" presId="urn:microsoft.com/office/officeart/2005/8/layout/hierarchy1"/>
    <dgm:cxn modelId="{0939A00D-59A5-414C-B182-619A4705DAC3}" type="presParOf" srcId="{16329E59-309C-4E5E-86D3-BBAB46BD5860}" destId="{B1D42902-60FA-4BA4-9F5A-2CD7EC7FF6E6}" srcOrd="1" destOrd="0" presId="urn:microsoft.com/office/officeart/2005/8/layout/hierarchy1"/>
    <dgm:cxn modelId="{052DF6A6-7F53-4BA6-861A-7DC0D699813D}" type="presParOf" srcId="{BD73B400-1750-4A47-896B-E398BB16760F}" destId="{99520268-1E65-400E-B0C0-48445C832E6A}" srcOrd="1" destOrd="0" presId="urn:microsoft.com/office/officeart/2005/8/layout/hierarchy1"/>
    <dgm:cxn modelId="{30F6D16E-4BD8-42A4-8533-D06CA490FD5D}" type="presParOf" srcId="{99520268-1E65-400E-B0C0-48445C832E6A}" destId="{0F9A4A4D-7845-44E1-9198-FF5105103711}" srcOrd="0" destOrd="0" presId="urn:microsoft.com/office/officeart/2005/8/layout/hierarchy1"/>
    <dgm:cxn modelId="{F9CBDE2F-BCBA-495A-AD0E-C86A477A1568}" type="presParOf" srcId="{99520268-1E65-400E-B0C0-48445C832E6A}" destId="{C4C0D3E3-36C8-47CE-934D-A6BD3BDD31EC}" srcOrd="1" destOrd="0" presId="urn:microsoft.com/office/officeart/2005/8/layout/hierarchy1"/>
    <dgm:cxn modelId="{B3E2CB63-6F89-426D-A075-36584E3C3D6B}" type="presParOf" srcId="{C4C0D3E3-36C8-47CE-934D-A6BD3BDD31EC}" destId="{B7E493C3-EB57-4CC9-BCBF-75B24CF8637D}" srcOrd="0" destOrd="0" presId="urn:microsoft.com/office/officeart/2005/8/layout/hierarchy1"/>
    <dgm:cxn modelId="{4714F3F0-11AA-43FE-A3DC-D79E6E25ADAB}" type="presParOf" srcId="{B7E493C3-EB57-4CC9-BCBF-75B24CF8637D}" destId="{F7523B7A-A9B3-4B31-BF23-05843A03562B}" srcOrd="0" destOrd="0" presId="urn:microsoft.com/office/officeart/2005/8/layout/hierarchy1"/>
    <dgm:cxn modelId="{CDCBCF74-0487-4CC0-97AF-55C191CBC091}" type="presParOf" srcId="{B7E493C3-EB57-4CC9-BCBF-75B24CF8637D}" destId="{55B0065C-6EB5-4701-BF50-81A5F4961077}" srcOrd="1" destOrd="0" presId="urn:microsoft.com/office/officeart/2005/8/layout/hierarchy1"/>
    <dgm:cxn modelId="{4AF00871-D90B-483E-8674-B40611E4EBA6}" type="presParOf" srcId="{C4C0D3E3-36C8-47CE-934D-A6BD3BDD31EC}" destId="{0F320184-14A4-44E0-844E-6EF61184F274}" srcOrd="1" destOrd="0" presId="urn:microsoft.com/office/officeart/2005/8/layout/hierarchy1"/>
    <dgm:cxn modelId="{4D7CC622-230F-4D25-9EBE-4C17E7E62238}" type="presParOf" srcId="{0F320184-14A4-44E0-844E-6EF61184F274}" destId="{0D980642-4A32-450F-A5CE-08B5B275E3B2}" srcOrd="0" destOrd="0" presId="urn:microsoft.com/office/officeart/2005/8/layout/hierarchy1"/>
    <dgm:cxn modelId="{090B04F8-3346-4B2E-99D7-0B1D89807157}" type="presParOf" srcId="{0F320184-14A4-44E0-844E-6EF61184F274}" destId="{5AC48FD6-FD99-48CF-830E-6CB6D93C218D}" srcOrd="1" destOrd="0" presId="urn:microsoft.com/office/officeart/2005/8/layout/hierarchy1"/>
    <dgm:cxn modelId="{45F215D8-529F-4E33-ACFF-16375B1B31BC}" type="presParOf" srcId="{5AC48FD6-FD99-48CF-830E-6CB6D93C218D}" destId="{68F7C5D0-AFC4-440F-9736-03D10A256638}" srcOrd="0" destOrd="0" presId="urn:microsoft.com/office/officeart/2005/8/layout/hierarchy1"/>
    <dgm:cxn modelId="{1932E0BC-53F2-4A6C-A9EE-4B86FA9E68FE}" type="presParOf" srcId="{68F7C5D0-AFC4-440F-9736-03D10A256638}" destId="{9FED0DB6-DB7C-40B3-8BF5-B55B570E7D39}" srcOrd="0" destOrd="0" presId="urn:microsoft.com/office/officeart/2005/8/layout/hierarchy1"/>
    <dgm:cxn modelId="{BD93E783-82DC-4007-AB12-4D3BCCBC5DA2}" type="presParOf" srcId="{68F7C5D0-AFC4-440F-9736-03D10A256638}" destId="{DE6D1B9E-DF9D-4206-90A4-62C3F27EFAD0}" srcOrd="1" destOrd="0" presId="urn:microsoft.com/office/officeart/2005/8/layout/hierarchy1"/>
    <dgm:cxn modelId="{FAA2C38D-7523-4C33-B664-7BC5CE29C82D}"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1EF90044-4CCD-4642-BBAB-C7796C73AA8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73D0A83-F68B-4967-A750-0EF20426831A}" type="presOf" srcId="{DC6A5C6C-A6FD-441A-BC41-D4E26F557628}" destId="{5C76E221-16AB-460C-B01F-31CE522C0E51}" srcOrd="0" destOrd="0" presId="urn:microsoft.com/office/officeart/2005/8/layout/vList2"/>
    <dgm:cxn modelId="{498F4A26-1651-49A0-8202-D383860BB9B7}"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29938CC0-4084-4F00-9B42-5EB8C1A6AE09}"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2718234-E38D-4AE3-B2B0-FBECDBCE4990}" type="presOf" srcId="{DC6A5C6C-A6FD-441A-BC41-D4E26F557628}" destId="{5C76E221-16AB-460C-B01F-31CE522C0E51}" srcOrd="0" destOrd="0" presId="urn:microsoft.com/office/officeart/2005/8/layout/vList2"/>
    <dgm:cxn modelId="{3FB5DD46-4156-4CA8-866C-47341766E08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14816169-CC8F-445A-A4AF-943AC67B2EE8}" type="presOf" srcId="{BDBF99DF-0B36-4C9A-899F-AEA5652BFC10}" destId="{20C95AB1-304B-4E67-8770-C119D9541A12}" srcOrd="0" destOrd="0" presId="urn:microsoft.com/office/officeart/2005/8/layout/vList2"/>
    <dgm:cxn modelId="{755B9BE7-BCE5-4D63-82CD-814399E9A5B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448653D-0F41-4965-B2E6-821BC59AA4E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2EAFF4B4-EF19-4009-87C0-CFD57CC2DD04}" type="presOf" srcId="{BDBF99DF-0B36-4C9A-899F-AEA5652BFC10}" destId="{20C95AB1-304B-4E67-8770-C119D9541A12}" srcOrd="0" destOrd="0" presId="urn:microsoft.com/office/officeart/2005/8/layout/vList2"/>
    <dgm:cxn modelId="{18D44923-DEA4-48C8-8738-47D8F3C775D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CA5EBF5-BD36-4F5A-B081-42F3305E0867}"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122C76F8-F79A-4A81-9877-27CDCCA64C19}" type="presOf" srcId="{DC6A5C6C-A6FD-441A-BC41-D4E26F557628}" destId="{5C76E221-16AB-460C-B01F-31CE522C0E51}" srcOrd="0" destOrd="0" presId="urn:microsoft.com/office/officeart/2005/8/layout/vList2"/>
    <dgm:cxn modelId="{7E619087-96D0-4609-AC5B-367098ECC16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D35D6C6-2E80-42A0-8DB9-1B1F3A04991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8FCE739-5AED-456C-828C-D1D2B5878917}" type="presOf" srcId="{DC6A5C6C-A6FD-441A-BC41-D4E26F557628}" destId="{5C76E221-16AB-460C-B01F-31CE522C0E51}" srcOrd="0" destOrd="0" presId="urn:microsoft.com/office/officeart/2005/8/layout/vList2"/>
    <dgm:cxn modelId="{56064285-BEAF-4D61-B022-C15169CC9E9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3F991C6-7049-4B7E-8769-12DE430FDB0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CCFE7A5-F406-4533-B500-A5374A41FD59}" type="presOf" srcId="{DC6A5C6C-A6FD-441A-BC41-D4E26F557628}" destId="{5C76E221-16AB-460C-B01F-31CE522C0E51}" srcOrd="0" destOrd="0" presId="urn:microsoft.com/office/officeart/2005/8/layout/vList2"/>
    <dgm:cxn modelId="{004A7796-7112-42F5-9574-F9726DFA9E4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52CD7BA-47CA-47A2-B692-D9F41C987A0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D6639FF-6BED-456D-A0AC-E7F306B74E2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2B00643-5AAF-4842-A6E0-401E5F60A181}" type="presOf" srcId="{DC6A5C6C-A6FD-441A-BC41-D4E26F557628}" destId="{5C76E221-16AB-460C-B01F-31CE522C0E51}" srcOrd="0" destOrd="0" presId="urn:microsoft.com/office/officeart/2005/8/layout/vList2"/>
    <dgm:cxn modelId="{F01E5B86-E02A-4185-A521-1E1470AB761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2DD05-DA61-4E57-805C-83950016B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5961</Words>
  <Characters>33981</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İNAN</dc:creator>
  <cp:lastModifiedBy>acer</cp:lastModifiedBy>
  <cp:revision>4</cp:revision>
  <dcterms:created xsi:type="dcterms:W3CDTF">2024-06-03T08:26:00Z</dcterms:created>
  <dcterms:modified xsi:type="dcterms:W3CDTF">2024-06-03T10:31:00Z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